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1568" w:rsidRPr="00701568" w:rsidRDefault="00701568" w:rsidP="00701568">
      <w:pPr>
        <w:jc w:val="center"/>
        <w:rPr>
          <w:rFonts w:ascii="Sassoon Penpals" w:hAnsi="Sassoon Penpals"/>
          <w:b/>
          <w:bCs/>
          <w:sz w:val="24"/>
          <w:szCs w:val="24"/>
        </w:rPr>
      </w:pPr>
      <w:bookmarkStart w:id="0" w:name="_Hlk219883814"/>
    </w:p>
    <w:p w:rsidR="00701568" w:rsidRPr="00701568" w:rsidRDefault="00701568" w:rsidP="00701568">
      <w:pPr>
        <w:jc w:val="center"/>
        <w:rPr>
          <w:rFonts w:ascii="Sassoon Penpals" w:hAnsi="Sassoon Penpals"/>
          <w:b/>
          <w:bCs/>
          <w:sz w:val="24"/>
          <w:szCs w:val="24"/>
        </w:rPr>
      </w:pPr>
    </w:p>
    <w:p w:rsidR="00701568" w:rsidRPr="00701568" w:rsidRDefault="00701568" w:rsidP="00701568">
      <w:pPr>
        <w:jc w:val="center"/>
        <w:rPr>
          <w:rFonts w:ascii="Sassoon Penpals" w:hAnsi="Sassoon Penpals"/>
          <w:b/>
          <w:bCs/>
          <w:sz w:val="24"/>
          <w:szCs w:val="24"/>
        </w:rPr>
      </w:pPr>
    </w:p>
    <w:p w:rsidR="00701568" w:rsidRPr="00701568" w:rsidRDefault="00701568" w:rsidP="00701568">
      <w:pPr>
        <w:jc w:val="center"/>
        <w:rPr>
          <w:rFonts w:ascii="Sassoon Penpals" w:hAnsi="Sassoon Penpals"/>
          <w:b/>
          <w:bCs/>
          <w:sz w:val="24"/>
          <w:szCs w:val="24"/>
        </w:rPr>
      </w:pPr>
      <w:r w:rsidRPr="00701568">
        <w:rPr>
          <w:rFonts w:ascii="Sassoon Penpals" w:hAnsi="Sassoon Penpals"/>
          <w:b/>
          <w:bCs/>
          <w:sz w:val="24"/>
          <w:szCs w:val="24"/>
        </w:rPr>
        <w:t xml:space="preserve">Farnborough Grange Nursery and Infant Community School </w:t>
      </w:r>
    </w:p>
    <w:p w:rsidR="00701568" w:rsidRPr="00701568" w:rsidRDefault="00701568" w:rsidP="00701568">
      <w:pPr>
        <w:rPr>
          <w:rFonts w:ascii="Sassoon Penpals" w:hAnsi="Sassoon Penpals"/>
          <w:b/>
          <w:bCs/>
          <w:sz w:val="24"/>
          <w:szCs w:val="24"/>
        </w:rPr>
      </w:pPr>
    </w:p>
    <w:p w:rsidR="00701568" w:rsidRPr="00701568" w:rsidRDefault="00701568" w:rsidP="00701568">
      <w:pPr>
        <w:jc w:val="center"/>
        <w:rPr>
          <w:rFonts w:ascii="Sassoon Penpals" w:hAnsi="Sassoon Penpals"/>
          <w:b/>
          <w:bCs/>
          <w:sz w:val="24"/>
          <w:szCs w:val="24"/>
        </w:rPr>
      </w:pPr>
      <w:r w:rsidRPr="00701568">
        <w:rPr>
          <w:rFonts w:ascii="Sassoon Penpals" w:hAnsi="Sassoon Penpals"/>
          <w:b/>
          <w:bCs/>
          <w:sz w:val="24"/>
          <w:szCs w:val="24"/>
        </w:rPr>
        <w:t>English Writing</w:t>
      </w:r>
      <w:r w:rsidRPr="00701568">
        <w:rPr>
          <w:rFonts w:ascii="Sassoon Penpals" w:hAnsi="Sassoon Penpals"/>
          <w:b/>
          <w:bCs/>
          <w:sz w:val="24"/>
          <w:szCs w:val="24"/>
        </w:rPr>
        <w:t xml:space="preserve"> Progression MAP</w:t>
      </w:r>
    </w:p>
    <w:bookmarkEnd w:id="0"/>
    <w:p w:rsidR="00701568" w:rsidRPr="00701568" w:rsidRDefault="00701568" w:rsidP="00701568">
      <w:pPr>
        <w:rPr>
          <w:rFonts w:ascii="Sassoon Penpals" w:hAnsi="Sassoon Penpals"/>
          <w:b/>
          <w:bCs/>
          <w:sz w:val="24"/>
          <w:szCs w:val="24"/>
        </w:rPr>
      </w:pPr>
    </w:p>
    <w:p w:rsidR="008B4A54" w:rsidRPr="00701568" w:rsidRDefault="008B4A54">
      <w:pPr>
        <w:rPr>
          <w:rFonts w:ascii="Sassoon Penpals" w:hAnsi="Sassoon Penpals"/>
          <w:sz w:val="24"/>
          <w:szCs w:val="24"/>
        </w:rPr>
      </w:pPr>
    </w:p>
    <w:tbl>
      <w:tblPr>
        <w:tblStyle w:val="a"/>
        <w:tblW w:w="151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3"/>
        <w:gridCol w:w="709"/>
        <w:gridCol w:w="9355"/>
      </w:tblGrid>
      <w:tr w:rsidR="008B4A54" w:rsidRPr="00701568" w:rsidTr="00701568">
        <w:trPr>
          <w:trHeight w:val="400"/>
        </w:trPr>
        <w:tc>
          <w:tcPr>
            <w:tcW w:w="15167" w:type="dxa"/>
            <w:gridSpan w:val="3"/>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 xml:space="preserve">EYFS Nursery (2 and </w:t>
            </w:r>
            <w:r w:rsidR="00701568" w:rsidRPr="00701568">
              <w:rPr>
                <w:rFonts w:ascii="Sassoon Penpals" w:hAnsi="Sassoon Penpals"/>
                <w:b/>
                <w:bCs/>
                <w:sz w:val="24"/>
                <w:szCs w:val="24"/>
              </w:rPr>
              <w:t>3-year</w:t>
            </w:r>
            <w:r w:rsidRPr="00701568">
              <w:rPr>
                <w:rFonts w:ascii="Sassoon Penpals" w:hAnsi="Sassoon Penpals"/>
                <w:b/>
                <w:bCs/>
                <w:sz w:val="24"/>
                <w:szCs w:val="24"/>
              </w:rPr>
              <w:t xml:space="preserve"> olds)</w:t>
            </w:r>
          </w:p>
        </w:tc>
      </w:tr>
      <w:tr w:rsidR="008B4A54" w:rsidRPr="00701568" w:rsidTr="00701568">
        <w:trPr>
          <w:trHeight w:val="380"/>
        </w:trPr>
        <w:tc>
          <w:tcPr>
            <w:tcW w:w="5812" w:type="dxa"/>
            <w:gridSpan w:val="2"/>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Spoken language and listening to Stories, Poems &amp; Rhymes</w:t>
            </w:r>
          </w:p>
        </w:tc>
        <w:tc>
          <w:tcPr>
            <w:tcW w:w="9355"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Writing and foundational knowledge</w:t>
            </w:r>
          </w:p>
        </w:tc>
      </w:tr>
      <w:tr w:rsidR="008B4A54" w:rsidRPr="00701568" w:rsidTr="00701568">
        <w:trPr>
          <w:trHeight w:val="360"/>
        </w:trPr>
        <w:tc>
          <w:tcPr>
            <w:tcW w:w="5103"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 xml:space="preserve">Throughout the year as part of continuous provision </w:t>
            </w:r>
          </w:p>
        </w:tc>
        <w:tc>
          <w:tcPr>
            <w:tcW w:w="10064" w:type="dxa"/>
            <w:gridSpan w:val="2"/>
            <w:vMerge w:val="restart"/>
            <w:tcMar>
              <w:top w:w="100" w:type="dxa"/>
              <w:left w:w="100" w:type="dxa"/>
              <w:bottom w:w="100" w:type="dxa"/>
              <w:right w:w="100" w:type="dxa"/>
            </w:tcMar>
          </w:tcPr>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Physical development</w:t>
            </w:r>
          </w:p>
          <w:p w:rsidR="008B4A54" w:rsidRPr="00701568" w:rsidRDefault="00F51991">
            <w:pPr>
              <w:widowControl w:val="0"/>
              <w:numPr>
                <w:ilvl w:val="0"/>
                <w:numId w:val="7"/>
              </w:numPr>
              <w:spacing w:line="240" w:lineRule="auto"/>
              <w:rPr>
                <w:rFonts w:ascii="Sassoon Penpals" w:hAnsi="Sassoon Penpals"/>
                <w:sz w:val="24"/>
                <w:szCs w:val="24"/>
              </w:rPr>
            </w:pPr>
            <w:r w:rsidRPr="00701568">
              <w:rPr>
                <w:rFonts w:ascii="Sassoon Penpals" w:hAnsi="Sassoon Penpals"/>
                <w:sz w:val="24"/>
                <w:szCs w:val="24"/>
              </w:rPr>
              <w:t>Use large and small motor skills to do things independently, for example manage buttons and zips, and pour drinks.</w:t>
            </w:r>
          </w:p>
          <w:p w:rsidR="008B4A54" w:rsidRPr="00701568" w:rsidRDefault="00F51991">
            <w:pPr>
              <w:widowControl w:val="0"/>
              <w:numPr>
                <w:ilvl w:val="0"/>
                <w:numId w:val="7"/>
              </w:numPr>
              <w:spacing w:line="240" w:lineRule="auto"/>
              <w:rPr>
                <w:rFonts w:ascii="Sassoon Penpals" w:hAnsi="Sassoon Penpals"/>
                <w:sz w:val="24"/>
                <w:szCs w:val="24"/>
              </w:rPr>
            </w:pPr>
            <w:r w:rsidRPr="00701568">
              <w:rPr>
                <w:rFonts w:ascii="Sassoon Penpals" w:hAnsi="Sassoon Penpals"/>
                <w:sz w:val="24"/>
                <w:szCs w:val="24"/>
              </w:rPr>
              <w:t>Show an increasing desire to be independent, such as wanting to feed themselves and dress or undress.</w:t>
            </w:r>
          </w:p>
          <w:p w:rsidR="008B4A54" w:rsidRPr="00701568" w:rsidRDefault="00F51991">
            <w:pPr>
              <w:widowControl w:val="0"/>
              <w:numPr>
                <w:ilvl w:val="0"/>
                <w:numId w:val="7"/>
              </w:numPr>
              <w:spacing w:line="240" w:lineRule="auto"/>
              <w:rPr>
                <w:rFonts w:ascii="Sassoon Penpals" w:hAnsi="Sassoon Penpals"/>
                <w:sz w:val="24"/>
                <w:szCs w:val="24"/>
              </w:rPr>
            </w:pPr>
            <w:r w:rsidRPr="00701568">
              <w:rPr>
                <w:rFonts w:ascii="Sassoon Penpals" w:hAnsi="Sassoon Penpals"/>
                <w:sz w:val="24"/>
                <w:szCs w:val="24"/>
              </w:rPr>
              <w:t>Start eating independently and learning</w:t>
            </w:r>
            <w:r w:rsidRPr="00701568">
              <w:rPr>
                <w:rFonts w:ascii="Sassoon Penpals" w:hAnsi="Sassoon Penpals"/>
                <w:sz w:val="24"/>
                <w:szCs w:val="24"/>
              </w:rPr>
              <w:t xml:space="preserve"> how to use a knife and fork.</w:t>
            </w:r>
          </w:p>
          <w:p w:rsidR="008B4A54" w:rsidRPr="00701568" w:rsidRDefault="00F51991">
            <w:pPr>
              <w:widowControl w:val="0"/>
              <w:numPr>
                <w:ilvl w:val="0"/>
                <w:numId w:val="7"/>
              </w:numPr>
              <w:spacing w:line="240" w:lineRule="auto"/>
              <w:rPr>
                <w:rFonts w:ascii="Sassoon Penpals" w:hAnsi="Sassoon Penpals"/>
                <w:sz w:val="24"/>
                <w:szCs w:val="24"/>
              </w:rPr>
            </w:pPr>
            <w:r w:rsidRPr="00701568">
              <w:rPr>
                <w:rFonts w:ascii="Sassoon Penpals" w:hAnsi="Sassoon Penpals"/>
                <w:sz w:val="24"/>
                <w:szCs w:val="24"/>
              </w:rPr>
              <w:t>Develop manipulation and control.</w:t>
            </w:r>
          </w:p>
          <w:p w:rsidR="008B4A54" w:rsidRPr="00701568" w:rsidRDefault="00F51991">
            <w:pPr>
              <w:widowControl w:val="0"/>
              <w:numPr>
                <w:ilvl w:val="0"/>
                <w:numId w:val="7"/>
              </w:numPr>
              <w:spacing w:line="240" w:lineRule="auto"/>
              <w:rPr>
                <w:rFonts w:ascii="Sassoon Penpals" w:hAnsi="Sassoon Penpals"/>
                <w:sz w:val="24"/>
                <w:szCs w:val="24"/>
              </w:rPr>
            </w:pPr>
            <w:r w:rsidRPr="00701568">
              <w:rPr>
                <w:rFonts w:ascii="Sassoon Penpals" w:hAnsi="Sassoon Penpals"/>
                <w:sz w:val="24"/>
                <w:szCs w:val="24"/>
              </w:rPr>
              <w:t>Explore different materials and tools.</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b/>
                <w:bCs/>
                <w:sz w:val="24"/>
                <w:szCs w:val="24"/>
              </w:rPr>
              <w:t>Literacy</w:t>
            </w:r>
            <w:r w:rsidRPr="00701568">
              <w:rPr>
                <w:rFonts w:ascii="Sassoon Penpals" w:hAnsi="Sassoon Penpals"/>
                <w:sz w:val="24"/>
                <w:szCs w:val="24"/>
              </w:rPr>
              <w:t xml:space="preserve"> </w:t>
            </w:r>
          </w:p>
          <w:p w:rsidR="008B4A54" w:rsidRPr="00701568" w:rsidRDefault="00F51991">
            <w:pPr>
              <w:widowControl w:val="0"/>
              <w:numPr>
                <w:ilvl w:val="0"/>
                <w:numId w:val="15"/>
              </w:numPr>
              <w:spacing w:line="240" w:lineRule="auto"/>
              <w:rPr>
                <w:rFonts w:ascii="Sassoon Penpals" w:hAnsi="Sassoon Penpals"/>
                <w:sz w:val="24"/>
                <w:szCs w:val="24"/>
              </w:rPr>
            </w:pPr>
            <w:r w:rsidRPr="00701568">
              <w:rPr>
                <w:rFonts w:ascii="Sassoon Penpals" w:hAnsi="Sassoon Penpals"/>
                <w:sz w:val="24"/>
                <w:szCs w:val="24"/>
              </w:rPr>
              <w:t>Notice some print, such as the first letter of their name, a bus or door number, or a familiar logo.</w:t>
            </w:r>
          </w:p>
          <w:p w:rsidR="008B4A54" w:rsidRPr="00701568" w:rsidRDefault="00F51991">
            <w:pPr>
              <w:widowControl w:val="0"/>
              <w:numPr>
                <w:ilvl w:val="0"/>
                <w:numId w:val="15"/>
              </w:numPr>
              <w:spacing w:line="240" w:lineRule="auto"/>
              <w:rPr>
                <w:rFonts w:ascii="Sassoon Penpals" w:hAnsi="Sassoon Penpals"/>
                <w:sz w:val="24"/>
                <w:szCs w:val="24"/>
              </w:rPr>
            </w:pPr>
            <w:r w:rsidRPr="00701568">
              <w:rPr>
                <w:rFonts w:ascii="Sassoon Penpals" w:hAnsi="Sassoon Penpals"/>
                <w:sz w:val="24"/>
                <w:szCs w:val="24"/>
              </w:rPr>
              <w:t>Enjoy drawing freely.</w:t>
            </w:r>
          </w:p>
          <w:p w:rsidR="008B4A54" w:rsidRPr="00701568" w:rsidRDefault="00F51991">
            <w:pPr>
              <w:widowControl w:val="0"/>
              <w:numPr>
                <w:ilvl w:val="0"/>
                <w:numId w:val="15"/>
              </w:numPr>
              <w:spacing w:line="240" w:lineRule="auto"/>
              <w:rPr>
                <w:rFonts w:ascii="Sassoon Penpals" w:hAnsi="Sassoon Penpals"/>
                <w:sz w:val="24"/>
                <w:szCs w:val="24"/>
              </w:rPr>
            </w:pPr>
            <w:r w:rsidRPr="00701568">
              <w:rPr>
                <w:rFonts w:ascii="Sassoon Penpals" w:hAnsi="Sassoon Penpals"/>
                <w:sz w:val="24"/>
                <w:szCs w:val="24"/>
              </w:rPr>
              <w:t>Add some marks to th</w:t>
            </w:r>
            <w:r w:rsidRPr="00701568">
              <w:rPr>
                <w:rFonts w:ascii="Sassoon Penpals" w:hAnsi="Sassoon Penpals"/>
                <w:sz w:val="24"/>
                <w:szCs w:val="24"/>
              </w:rPr>
              <w:t>eir drawings, which they give meaning to. For example: “That says mummy.”</w:t>
            </w:r>
          </w:p>
          <w:p w:rsidR="008B4A54" w:rsidRPr="00701568" w:rsidRDefault="00F51991">
            <w:pPr>
              <w:widowControl w:val="0"/>
              <w:numPr>
                <w:ilvl w:val="0"/>
                <w:numId w:val="15"/>
              </w:numPr>
              <w:spacing w:line="240" w:lineRule="auto"/>
              <w:rPr>
                <w:rFonts w:ascii="Sassoon Penpals" w:hAnsi="Sassoon Penpals"/>
                <w:sz w:val="24"/>
                <w:szCs w:val="24"/>
              </w:rPr>
            </w:pPr>
            <w:r w:rsidRPr="00701568">
              <w:rPr>
                <w:rFonts w:ascii="Sassoon Penpals" w:hAnsi="Sassoon Penpals"/>
                <w:sz w:val="24"/>
                <w:szCs w:val="24"/>
              </w:rPr>
              <w:t>Make marks on their picture to stand for their name.</w:t>
            </w:r>
          </w:p>
          <w:p w:rsidR="008B4A54" w:rsidRPr="00701568" w:rsidRDefault="008B4A54">
            <w:pPr>
              <w:widowControl w:val="0"/>
              <w:spacing w:line="240" w:lineRule="auto"/>
              <w:rPr>
                <w:rFonts w:ascii="Sassoon Penpals" w:hAnsi="Sassoon Penpals"/>
                <w:b/>
                <w:bCs/>
                <w:iCs/>
                <w:sz w:val="24"/>
                <w:szCs w:val="24"/>
              </w:rPr>
            </w:pPr>
          </w:p>
          <w:p w:rsidR="008B4A54" w:rsidRPr="00701568" w:rsidRDefault="00F51991">
            <w:pPr>
              <w:widowControl w:val="0"/>
              <w:spacing w:line="240" w:lineRule="auto"/>
              <w:rPr>
                <w:rFonts w:ascii="Sassoon Penpals" w:hAnsi="Sassoon Penpals"/>
                <w:b/>
                <w:bCs/>
                <w:iCs/>
                <w:sz w:val="24"/>
                <w:szCs w:val="24"/>
              </w:rPr>
            </w:pPr>
            <w:r w:rsidRPr="00701568">
              <w:rPr>
                <w:rFonts w:ascii="Sassoon Penpals" w:hAnsi="Sassoon Penpals"/>
                <w:b/>
                <w:bCs/>
                <w:iCs/>
                <w:sz w:val="24"/>
                <w:szCs w:val="24"/>
              </w:rPr>
              <w:t>Prompt questions:</w:t>
            </w:r>
          </w:p>
          <w:p w:rsidR="008B4A54" w:rsidRPr="00701568" w:rsidRDefault="00F51991">
            <w:pPr>
              <w:widowControl w:val="0"/>
              <w:numPr>
                <w:ilvl w:val="0"/>
                <w:numId w:val="3"/>
              </w:numPr>
              <w:spacing w:line="240" w:lineRule="auto"/>
              <w:rPr>
                <w:rFonts w:ascii="Sassoon Penpals" w:hAnsi="Sassoon Penpals"/>
                <w:iCs/>
                <w:sz w:val="24"/>
                <w:szCs w:val="24"/>
              </w:rPr>
            </w:pPr>
            <w:r w:rsidRPr="00701568">
              <w:rPr>
                <w:rFonts w:ascii="Sassoon Penpals" w:hAnsi="Sassoon Penpals"/>
                <w:iCs/>
                <w:sz w:val="24"/>
                <w:szCs w:val="24"/>
              </w:rPr>
              <w:t xml:space="preserve"> What marks can you make with xxx?</w:t>
            </w:r>
          </w:p>
          <w:p w:rsidR="008B4A54" w:rsidRPr="00701568" w:rsidRDefault="00F51991">
            <w:pPr>
              <w:widowControl w:val="0"/>
              <w:numPr>
                <w:ilvl w:val="0"/>
                <w:numId w:val="3"/>
              </w:numPr>
              <w:spacing w:line="240" w:lineRule="auto"/>
              <w:rPr>
                <w:rFonts w:ascii="Sassoon Penpals" w:hAnsi="Sassoon Penpals"/>
                <w:iCs/>
                <w:sz w:val="24"/>
                <w:szCs w:val="24"/>
              </w:rPr>
            </w:pPr>
            <w:r w:rsidRPr="00701568">
              <w:rPr>
                <w:rFonts w:ascii="Sassoon Penpals" w:hAnsi="Sassoon Penpals"/>
                <w:iCs/>
                <w:sz w:val="24"/>
                <w:szCs w:val="24"/>
              </w:rPr>
              <w:t xml:space="preserve"> Can you draw a circle? (Notice accuracy of start point and direction.) </w:t>
            </w:r>
          </w:p>
          <w:p w:rsidR="008B4A54" w:rsidRPr="00701568" w:rsidRDefault="00F51991">
            <w:pPr>
              <w:widowControl w:val="0"/>
              <w:numPr>
                <w:ilvl w:val="0"/>
                <w:numId w:val="3"/>
              </w:numPr>
              <w:spacing w:line="240" w:lineRule="auto"/>
              <w:rPr>
                <w:rFonts w:ascii="Sassoon Penpals" w:hAnsi="Sassoon Penpals"/>
                <w:iCs/>
                <w:sz w:val="24"/>
                <w:szCs w:val="24"/>
              </w:rPr>
            </w:pPr>
            <w:r w:rsidRPr="00701568">
              <w:rPr>
                <w:rFonts w:ascii="Sassoon Penpals" w:hAnsi="Sassoon Penpals"/>
                <w:iCs/>
                <w:sz w:val="24"/>
                <w:szCs w:val="24"/>
              </w:rPr>
              <w:t xml:space="preserve"> T</w:t>
            </w:r>
            <w:r w:rsidRPr="00701568">
              <w:rPr>
                <w:rFonts w:ascii="Sassoon Penpals" w:hAnsi="Sassoon Penpals"/>
                <w:iCs/>
                <w:sz w:val="24"/>
                <w:szCs w:val="24"/>
              </w:rPr>
              <w:t xml:space="preserve">ell me, what is the best way to do up this zip? </w:t>
            </w:r>
            <w:r w:rsidRPr="00701568">
              <w:rPr>
                <w:rFonts w:ascii="Segoe UI Emoji" w:hAnsi="Segoe UI Emoji" w:cs="Segoe UI Emoji"/>
                <w:iCs/>
                <w:sz w:val="24"/>
                <w:szCs w:val="24"/>
              </w:rPr>
              <w:t>▪</w:t>
            </w:r>
            <w:r w:rsidRPr="00701568">
              <w:rPr>
                <w:rFonts w:ascii="Sassoon Penpals" w:hAnsi="Sassoon Penpals"/>
                <w:iCs/>
                <w:sz w:val="24"/>
                <w:szCs w:val="24"/>
              </w:rPr>
              <w:t xml:space="preserve"> Can you use the spoon to scoop the xxx? </w:t>
            </w:r>
          </w:p>
        </w:tc>
      </w:tr>
      <w:tr w:rsidR="008B4A54" w:rsidRPr="00701568" w:rsidTr="00701568">
        <w:trPr>
          <w:trHeight w:val="360"/>
        </w:trPr>
        <w:tc>
          <w:tcPr>
            <w:tcW w:w="5103" w:type="dxa"/>
            <w:shd w:val="clear" w:color="auto" w:fill="auto"/>
            <w:tcMar>
              <w:top w:w="100" w:type="dxa"/>
              <w:left w:w="100" w:type="dxa"/>
              <w:bottom w:w="100" w:type="dxa"/>
              <w:right w:w="100" w:type="dxa"/>
            </w:tcMar>
          </w:tcPr>
          <w:p w:rsidR="008B4A54" w:rsidRPr="00701568" w:rsidRDefault="00F51991">
            <w:pPr>
              <w:widowControl w:val="0"/>
              <w:numPr>
                <w:ilvl w:val="0"/>
                <w:numId w:val="12"/>
              </w:numPr>
              <w:spacing w:line="240" w:lineRule="auto"/>
              <w:rPr>
                <w:rFonts w:ascii="Sassoon Penpals" w:hAnsi="Sassoon Penpals"/>
                <w:sz w:val="24"/>
                <w:szCs w:val="24"/>
              </w:rPr>
            </w:pPr>
            <w:r w:rsidRPr="00701568">
              <w:rPr>
                <w:rFonts w:ascii="Sassoon Penpals" w:hAnsi="Sassoon Penpals"/>
                <w:sz w:val="24"/>
                <w:szCs w:val="24"/>
              </w:rPr>
              <w:t xml:space="preserve">How to do up zips and buttons. </w:t>
            </w:r>
          </w:p>
          <w:p w:rsidR="008B4A54" w:rsidRPr="00701568" w:rsidRDefault="00F51991">
            <w:pPr>
              <w:widowControl w:val="0"/>
              <w:numPr>
                <w:ilvl w:val="0"/>
                <w:numId w:val="12"/>
              </w:numPr>
              <w:spacing w:line="240" w:lineRule="auto"/>
              <w:rPr>
                <w:rFonts w:ascii="Sassoon Penpals" w:hAnsi="Sassoon Penpals"/>
                <w:sz w:val="24"/>
                <w:szCs w:val="24"/>
              </w:rPr>
            </w:pPr>
            <w:r w:rsidRPr="00701568">
              <w:rPr>
                <w:rFonts w:ascii="Sassoon Penpals" w:hAnsi="Sassoon Penpals"/>
                <w:sz w:val="24"/>
                <w:szCs w:val="24"/>
              </w:rPr>
              <w:t xml:space="preserve">How to tear paper. </w:t>
            </w:r>
          </w:p>
          <w:p w:rsidR="008B4A54" w:rsidRPr="00701568" w:rsidRDefault="00F51991">
            <w:pPr>
              <w:widowControl w:val="0"/>
              <w:numPr>
                <w:ilvl w:val="0"/>
                <w:numId w:val="12"/>
              </w:numPr>
              <w:spacing w:line="240" w:lineRule="auto"/>
              <w:rPr>
                <w:rFonts w:ascii="Sassoon Penpals" w:hAnsi="Sassoon Penpals"/>
                <w:sz w:val="24"/>
                <w:szCs w:val="24"/>
              </w:rPr>
            </w:pPr>
            <w:r w:rsidRPr="00701568">
              <w:rPr>
                <w:rFonts w:ascii="Sassoon Penpals" w:hAnsi="Sassoon Penpals"/>
                <w:sz w:val="24"/>
                <w:szCs w:val="24"/>
              </w:rPr>
              <w:t xml:space="preserve">How to press when printing. </w:t>
            </w:r>
          </w:p>
          <w:p w:rsidR="008B4A54" w:rsidRPr="00701568" w:rsidRDefault="00F51991">
            <w:pPr>
              <w:widowControl w:val="0"/>
              <w:numPr>
                <w:ilvl w:val="0"/>
                <w:numId w:val="12"/>
              </w:numPr>
              <w:spacing w:line="240" w:lineRule="auto"/>
              <w:rPr>
                <w:rFonts w:ascii="Sassoon Penpals" w:hAnsi="Sassoon Penpals"/>
                <w:sz w:val="24"/>
                <w:szCs w:val="24"/>
              </w:rPr>
            </w:pPr>
            <w:r w:rsidRPr="00701568">
              <w:rPr>
                <w:rFonts w:ascii="Sassoon Penpals" w:hAnsi="Sassoon Penpals"/>
                <w:sz w:val="24"/>
                <w:szCs w:val="24"/>
              </w:rPr>
              <w:t xml:space="preserve">How to make marks with different pens, pencils, crayons including how hard to press. </w:t>
            </w:r>
          </w:p>
          <w:p w:rsidR="008B4A54" w:rsidRPr="00701568" w:rsidRDefault="00F51991">
            <w:pPr>
              <w:widowControl w:val="0"/>
              <w:numPr>
                <w:ilvl w:val="0"/>
                <w:numId w:val="12"/>
              </w:numPr>
              <w:spacing w:line="240" w:lineRule="auto"/>
              <w:rPr>
                <w:rFonts w:ascii="Sassoon Penpals" w:hAnsi="Sassoon Penpals"/>
                <w:sz w:val="24"/>
                <w:szCs w:val="24"/>
              </w:rPr>
            </w:pPr>
            <w:r w:rsidRPr="00701568">
              <w:rPr>
                <w:rFonts w:ascii="Sassoon Penpals" w:hAnsi="Sassoon Penpals"/>
                <w:sz w:val="24"/>
                <w:szCs w:val="24"/>
              </w:rPr>
              <w:t xml:space="preserve">How to follow lines and patterns. </w:t>
            </w:r>
          </w:p>
          <w:p w:rsidR="008B4A54" w:rsidRPr="00701568" w:rsidRDefault="00F51991">
            <w:pPr>
              <w:widowControl w:val="0"/>
              <w:numPr>
                <w:ilvl w:val="0"/>
                <w:numId w:val="12"/>
              </w:numPr>
              <w:spacing w:line="240" w:lineRule="auto"/>
              <w:rPr>
                <w:rFonts w:ascii="Sassoon Penpals" w:hAnsi="Sassoon Penpals"/>
                <w:sz w:val="24"/>
                <w:szCs w:val="24"/>
              </w:rPr>
            </w:pPr>
            <w:r w:rsidRPr="00701568">
              <w:rPr>
                <w:rFonts w:ascii="Sassoon Penpals" w:hAnsi="Sassoon Penpals"/>
                <w:sz w:val="24"/>
                <w:szCs w:val="24"/>
              </w:rPr>
              <w:t xml:space="preserve">How to grip a pencil accurately. </w:t>
            </w:r>
          </w:p>
          <w:p w:rsidR="008B4A54" w:rsidRPr="00701568" w:rsidRDefault="008B4A54">
            <w:pPr>
              <w:widowControl w:val="0"/>
              <w:spacing w:line="240" w:lineRule="auto"/>
              <w:rPr>
                <w:rFonts w:ascii="Sassoon Penpals" w:hAnsi="Sassoon Penpals"/>
                <w:sz w:val="24"/>
                <w:szCs w:val="24"/>
              </w:rPr>
            </w:pPr>
          </w:p>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 xml:space="preserve">Writing / Mark Making </w:t>
            </w:r>
            <w:proofErr w:type="gramStart"/>
            <w:r w:rsidRPr="00701568">
              <w:rPr>
                <w:rFonts w:ascii="Sassoon Penpals" w:hAnsi="Sassoon Penpals"/>
                <w:b/>
                <w:bCs/>
                <w:sz w:val="24"/>
                <w:szCs w:val="24"/>
              </w:rPr>
              <w:t>Area  /</w:t>
            </w:r>
            <w:proofErr w:type="gramEnd"/>
            <w:r w:rsidRPr="00701568">
              <w:rPr>
                <w:rFonts w:ascii="Sassoon Penpals" w:hAnsi="Sassoon Penpals"/>
                <w:b/>
                <w:bCs/>
                <w:sz w:val="24"/>
                <w:szCs w:val="24"/>
              </w:rPr>
              <w:t xml:space="preserve"> Fine Motor Area</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 Tracing paper</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 Tracing cards – lines, zig zags, </w:t>
            </w:r>
          </w:p>
          <w:p w:rsidR="008B4A54" w:rsidRPr="00701568" w:rsidRDefault="00F51991">
            <w:pPr>
              <w:widowControl w:val="0"/>
              <w:spacing w:line="240" w:lineRule="auto"/>
              <w:ind w:left="720"/>
              <w:rPr>
                <w:rFonts w:ascii="Sassoon Penpals" w:hAnsi="Sassoon Penpals"/>
                <w:sz w:val="24"/>
                <w:szCs w:val="24"/>
              </w:rPr>
            </w:pPr>
            <w:r w:rsidRPr="00701568">
              <w:rPr>
                <w:rFonts w:ascii="Sassoon Penpals" w:hAnsi="Sassoon Penpals"/>
                <w:sz w:val="24"/>
                <w:szCs w:val="24"/>
              </w:rPr>
              <w:t>pre-</w:t>
            </w:r>
            <w:r w:rsidRPr="00701568">
              <w:rPr>
                <w:rFonts w:ascii="Sassoon Penpals" w:hAnsi="Sassoon Penpals"/>
                <w:sz w:val="24"/>
                <w:szCs w:val="24"/>
              </w:rPr>
              <w:t>writing shapes with directional arrows</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 • beads, string, pegs, peg boards, tweezers, pom poms, lacing cards, tap-tap boards, screws and bolts • dot paper, squared paper, graph paper, lined paper, blank paper • choice of mark making equipment – pens, pencils, crayons. </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lastRenderedPageBreak/>
              <w:t>• stencils and natural mat</w:t>
            </w:r>
            <w:r w:rsidRPr="00701568">
              <w:rPr>
                <w:rFonts w:ascii="Sassoon Penpals" w:hAnsi="Sassoon Penpals"/>
                <w:sz w:val="24"/>
                <w:szCs w:val="24"/>
              </w:rPr>
              <w:t>erials for drawing around</w:t>
            </w:r>
          </w:p>
          <w:p w:rsidR="008B4A54" w:rsidRPr="00701568" w:rsidRDefault="008B4A54">
            <w:pPr>
              <w:widowControl w:val="0"/>
              <w:spacing w:line="240" w:lineRule="auto"/>
              <w:rPr>
                <w:rFonts w:ascii="Sassoon Penpals" w:hAnsi="Sassoon Penpals"/>
                <w:sz w:val="24"/>
                <w:szCs w:val="24"/>
              </w:rPr>
            </w:pPr>
          </w:p>
        </w:tc>
        <w:tc>
          <w:tcPr>
            <w:tcW w:w="10064" w:type="dxa"/>
            <w:gridSpan w:val="2"/>
            <w:vMerge/>
            <w:tcMar>
              <w:top w:w="100" w:type="dxa"/>
              <w:left w:w="100" w:type="dxa"/>
              <w:bottom w:w="100" w:type="dxa"/>
              <w:right w:w="100" w:type="dxa"/>
            </w:tcMar>
          </w:tcPr>
          <w:p w:rsidR="008B4A54" w:rsidRPr="00701568" w:rsidRDefault="008B4A54">
            <w:pPr>
              <w:widowControl w:val="0"/>
              <w:spacing w:line="240" w:lineRule="auto"/>
              <w:rPr>
                <w:rFonts w:ascii="Sassoon Penpals" w:eastAsia="Calibri" w:hAnsi="Sassoon Penpals" w:cs="Calibri"/>
                <w:iCs/>
                <w:sz w:val="24"/>
                <w:szCs w:val="24"/>
              </w:rPr>
            </w:pPr>
          </w:p>
        </w:tc>
      </w:tr>
    </w:tbl>
    <w:p w:rsidR="008B4A54" w:rsidRPr="00701568" w:rsidRDefault="008B4A54">
      <w:pPr>
        <w:rPr>
          <w:rFonts w:ascii="Sassoon Penpals" w:hAnsi="Sassoon Penpals"/>
          <w:sz w:val="24"/>
          <w:szCs w:val="24"/>
        </w:rPr>
      </w:pPr>
    </w:p>
    <w:tbl>
      <w:tblPr>
        <w:tblStyle w:val="a0"/>
        <w:tblW w:w="151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8"/>
        <w:gridCol w:w="9989"/>
      </w:tblGrid>
      <w:tr w:rsidR="008B4A54" w:rsidRPr="00701568" w:rsidTr="00701568">
        <w:trPr>
          <w:trHeight w:val="400"/>
        </w:trPr>
        <w:tc>
          <w:tcPr>
            <w:tcW w:w="15167" w:type="dxa"/>
            <w:gridSpan w:val="2"/>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 xml:space="preserve">EYFS Nursery (3 and </w:t>
            </w:r>
            <w:r w:rsidR="00701568" w:rsidRPr="00701568">
              <w:rPr>
                <w:rFonts w:ascii="Sassoon Penpals" w:hAnsi="Sassoon Penpals"/>
                <w:b/>
                <w:bCs/>
                <w:sz w:val="24"/>
                <w:szCs w:val="24"/>
              </w:rPr>
              <w:t>4-year</w:t>
            </w:r>
            <w:r w:rsidRPr="00701568">
              <w:rPr>
                <w:rFonts w:ascii="Sassoon Penpals" w:hAnsi="Sassoon Penpals"/>
                <w:b/>
                <w:bCs/>
                <w:sz w:val="24"/>
                <w:szCs w:val="24"/>
              </w:rPr>
              <w:t xml:space="preserve"> olds) </w:t>
            </w:r>
          </w:p>
        </w:tc>
      </w:tr>
      <w:tr w:rsidR="008B4A54" w:rsidRPr="00701568" w:rsidTr="00701568">
        <w:trPr>
          <w:trHeight w:val="380"/>
        </w:trPr>
        <w:tc>
          <w:tcPr>
            <w:tcW w:w="5178"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Spoken language and listening to Stories, Poems &amp; Rhymes</w:t>
            </w:r>
          </w:p>
        </w:tc>
        <w:tc>
          <w:tcPr>
            <w:tcW w:w="9989"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 xml:space="preserve">Writing and handwriting (foundational knowledge) </w:t>
            </w:r>
          </w:p>
        </w:tc>
      </w:tr>
      <w:tr w:rsidR="008B4A54" w:rsidRPr="00701568" w:rsidTr="00701568">
        <w:trPr>
          <w:trHeight w:val="360"/>
        </w:trPr>
        <w:tc>
          <w:tcPr>
            <w:tcW w:w="5178"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 xml:space="preserve">Throughout the year as part of continuous provision </w:t>
            </w:r>
          </w:p>
        </w:tc>
        <w:tc>
          <w:tcPr>
            <w:tcW w:w="9989" w:type="dxa"/>
            <w:vMerge w:val="restart"/>
            <w:tcMar>
              <w:top w:w="100" w:type="dxa"/>
              <w:left w:w="100" w:type="dxa"/>
              <w:bottom w:w="100" w:type="dxa"/>
              <w:right w:w="100" w:type="dxa"/>
            </w:tcMar>
          </w:tcPr>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 xml:space="preserve">Physical development </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sz w:val="24"/>
                <w:szCs w:val="24"/>
              </w:rPr>
              <w:t>Use one-handed tools and equipment, for example, making snips in paper with scissors.</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sz w:val="24"/>
                <w:szCs w:val="24"/>
              </w:rPr>
              <w:t>Use a comfortable grip with good control when holding pens and pencils.</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sz w:val="24"/>
                <w:szCs w:val="24"/>
              </w:rPr>
              <w:t>Show a preference for a dominant hand.</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b/>
                <w:bCs/>
                <w:sz w:val="24"/>
                <w:szCs w:val="24"/>
              </w:rPr>
              <w:t xml:space="preserve">Literacy </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sz w:val="24"/>
                <w:szCs w:val="24"/>
              </w:rPr>
              <w:t>Understand the five key concepts about print:</w:t>
            </w:r>
          </w:p>
          <w:p w:rsidR="008B4A54" w:rsidRPr="00701568" w:rsidRDefault="00F51991">
            <w:pPr>
              <w:widowControl w:val="0"/>
              <w:numPr>
                <w:ilvl w:val="0"/>
                <w:numId w:val="5"/>
              </w:numPr>
              <w:spacing w:line="240" w:lineRule="auto"/>
              <w:rPr>
                <w:rFonts w:ascii="Sassoon Penpals" w:hAnsi="Sassoon Penpals"/>
                <w:sz w:val="24"/>
                <w:szCs w:val="24"/>
              </w:rPr>
            </w:pPr>
            <w:r w:rsidRPr="00701568">
              <w:rPr>
                <w:rFonts w:ascii="Sassoon Penpals" w:hAnsi="Sassoon Penpals"/>
                <w:sz w:val="24"/>
                <w:szCs w:val="24"/>
              </w:rPr>
              <w:t>print has meaning - print can have different purposes</w:t>
            </w:r>
          </w:p>
          <w:p w:rsidR="008B4A54" w:rsidRPr="00701568" w:rsidRDefault="00F51991">
            <w:pPr>
              <w:widowControl w:val="0"/>
              <w:numPr>
                <w:ilvl w:val="0"/>
                <w:numId w:val="5"/>
              </w:numPr>
              <w:spacing w:line="240" w:lineRule="auto"/>
              <w:rPr>
                <w:rFonts w:ascii="Sassoon Penpals" w:hAnsi="Sassoon Penpals"/>
                <w:sz w:val="24"/>
                <w:szCs w:val="24"/>
              </w:rPr>
            </w:pPr>
            <w:r w:rsidRPr="00701568">
              <w:rPr>
                <w:rFonts w:ascii="Sassoon Penpals" w:hAnsi="Sassoon Penpals"/>
                <w:sz w:val="24"/>
                <w:szCs w:val="24"/>
              </w:rPr>
              <w:t>we read English text from left to right and</w:t>
            </w:r>
          </w:p>
          <w:p w:rsidR="008B4A54" w:rsidRPr="00701568" w:rsidRDefault="00F51991">
            <w:pPr>
              <w:widowControl w:val="0"/>
              <w:numPr>
                <w:ilvl w:val="0"/>
                <w:numId w:val="5"/>
              </w:numPr>
              <w:spacing w:line="240" w:lineRule="auto"/>
              <w:rPr>
                <w:rFonts w:ascii="Sassoon Penpals" w:hAnsi="Sassoon Penpals"/>
                <w:sz w:val="24"/>
                <w:szCs w:val="24"/>
              </w:rPr>
            </w:pPr>
            <w:r w:rsidRPr="00701568">
              <w:rPr>
                <w:rFonts w:ascii="Sassoon Penpals" w:hAnsi="Sassoon Penpals"/>
                <w:sz w:val="24"/>
                <w:szCs w:val="24"/>
              </w:rPr>
              <w:t>from top to bottom</w:t>
            </w:r>
          </w:p>
          <w:p w:rsidR="008B4A54" w:rsidRPr="00701568" w:rsidRDefault="00F51991">
            <w:pPr>
              <w:widowControl w:val="0"/>
              <w:numPr>
                <w:ilvl w:val="0"/>
                <w:numId w:val="5"/>
              </w:numPr>
              <w:spacing w:line="240" w:lineRule="auto"/>
              <w:rPr>
                <w:rFonts w:ascii="Sassoon Penpals" w:hAnsi="Sassoon Penpals"/>
                <w:sz w:val="24"/>
                <w:szCs w:val="24"/>
              </w:rPr>
            </w:pPr>
            <w:r w:rsidRPr="00701568">
              <w:rPr>
                <w:rFonts w:ascii="Sassoon Penpals" w:hAnsi="Sassoon Penpals"/>
                <w:sz w:val="24"/>
                <w:szCs w:val="24"/>
              </w:rPr>
              <w:t>the names of the different parts of a book</w:t>
            </w:r>
          </w:p>
          <w:p w:rsidR="008B4A54" w:rsidRPr="00701568" w:rsidRDefault="00F51991">
            <w:pPr>
              <w:widowControl w:val="0"/>
              <w:numPr>
                <w:ilvl w:val="0"/>
                <w:numId w:val="5"/>
              </w:numPr>
              <w:spacing w:line="240" w:lineRule="auto"/>
              <w:rPr>
                <w:rFonts w:ascii="Sassoon Penpals" w:hAnsi="Sassoon Penpals"/>
                <w:sz w:val="24"/>
                <w:szCs w:val="24"/>
              </w:rPr>
            </w:pPr>
            <w:r w:rsidRPr="00701568">
              <w:rPr>
                <w:rFonts w:ascii="Sassoon Penpals" w:hAnsi="Sassoon Penpals"/>
                <w:sz w:val="24"/>
                <w:szCs w:val="24"/>
              </w:rPr>
              <w:t>page sequencing</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sz w:val="24"/>
                <w:szCs w:val="24"/>
              </w:rPr>
              <w:t>Develop their phonological awareness, so that they can:</w:t>
            </w:r>
          </w:p>
          <w:p w:rsidR="008B4A54" w:rsidRPr="00701568" w:rsidRDefault="00F51991">
            <w:pPr>
              <w:widowControl w:val="0"/>
              <w:numPr>
                <w:ilvl w:val="0"/>
                <w:numId w:val="10"/>
              </w:numPr>
              <w:spacing w:line="240" w:lineRule="auto"/>
              <w:rPr>
                <w:rFonts w:ascii="Sassoon Penpals" w:hAnsi="Sassoon Penpals"/>
                <w:sz w:val="24"/>
                <w:szCs w:val="24"/>
              </w:rPr>
            </w:pPr>
            <w:r w:rsidRPr="00701568">
              <w:rPr>
                <w:rFonts w:ascii="Sassoon Penpals" w:hAnsi="Sassoon Penpals"/>
                <w:sz w:val="24"/>
                <w:szCs w:val="24"/>
              </w:rPr>
              <w:t>spot and suggest rhymes</w:t>
            </w:r>
          </w:p>
          <w:p w:rsidR="008B4A54" w:rsidRPr="00701568" w:rsidRDefault="00F51991">
            <w:pPr>
              <w:widowControl w:val="0"/>
              <w:numPr>
                <w:ilvl w:val="0"/>
                <w:numId w:val="10"/>
              </w:numPr>
              <w:spacing w:line="240" w:lineRule="auto"/>
              <w:rPr>
                <w:rFonts w:ascii="Sassoon Penpals" w:hAnsi="Sassoon Penpals"/>
                <w:sz w:val="24"/>
                <w:szCs w:val="24"/>
              </w:rPr>
            </w:pPr>
            <w:r w:rsidRPr="00701568">
              <w:rPr>
                <w:rFonts w:ascii="Sassoon Penpals" w:hAnsi="Sassoon Penpals"/>
                <w:sz w:val="24"/>
                <w:szCs w:val="24"/>
              </w:rPr>
              <w:t>count or clap syllables in a word</w:t>
            </w:r>
          </w:p>
          <w:p w:rsidR="008B4A54" w:rsidRPr="00701568" w:rsidRDefault="00F51991">
            <w:pPr>
              <w:widowControl w:val="0"/>
              <w:numPr>
                <w:ilvl w:val="0"/>
                <w:numId w:val="10"/>
              </w:numPr>
              <w:spacing w:line="240" w:lineRule="auto"/>
              <w:rPr>
                <w:rFonts w:ascii="Sassoon Penpals" w:hAnsi="Sassoon Penpals"/>
                <w:sz w:val="24"/>
                <w:szCs w:val="24"/>
              </w:rPr>
            </w:pPr>
            <w:r w:rsidRPr="00701568">
              <w:rPr>
                <w:rFonts w:ascii="Sassoon Penpals" w:hAnsi="Sassoon Penpals"/>
                <w:sz w:val="24"/>
                <w:szCs w:val="24"/>
              </w:rPr>
              <w:t>recognise words with the same initial</w:t>
            </w:r>
          </w:p>
          <w:p w:rsidR="008B4A54" w:rsidRPr="00701568" w:rsidRDefault="00F51991">
            <w:pPr>
              <w:widowControl w:val="0"/>
              <w:numPr>
                <w:ilvl w:val="0"/>
                <w:numId w:val="10"/>
              </w:numPr>
              <w:spacing w:line="240" w:lineRule="auto"/>
              <w:rPr>
                <w:rFonts w:ascii="Sassoon Penpals" w:hAnsi="Sassoon Penpals"/>
                <w:sz w:val="24"/>
                <w:szCs w:val="24"/>
              </w:rPr>
            </w:pPr>
            <w:r w:rsidRPr="00701568">
              <w:rPr>
                <w:rFonts w:ascii="Sassoon Penpals" w:hAnsi="Sassoon Penpals"/>
                <w:sz w:val="24"/>
                <w:szCs w:val="24"/>
              </w:rPr>
              <w:t>sound, such as money and mother</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sz w:val="24"/>
                <w:szCs w:val="24"/>
              </w:rPr>
              <w:t>Engage in extended conversations about stories, learning new vocabulary.</w:t>
            </w:r>
          </w:p>
          <w:p w:rsidR="008B4A54" w:rsidRPr="00701568" w:rsidRDefault="00F51991">
            <w:pPr>
              <w:widowControl w:val="0"/>
              <w:numPr>
                <w:ilvl w:val="0"/>
                <w:numId w:val="14"/>
              </w:numPr>
              <w:spacing w:line="240" w:lineRule="auto"/>
              <w:rPr>
                <w:rFonts w:ascii="Sassoon Penpals" w:hAnsi="Sassoon Penpals"/>
                <w:sz w:val="24"/>
                <w:szCs w:val="24"/>
              </w:rPr>
            </w:pPr>
            <w:r w:rsidRPr="00701568">
              <w:rPr>
                <w:rFonts w:ascii="Sassoon Penpals" w:hAnsi="Sassoon Penpals"/>
                <w:sz w:val="24"/>
                <w:szCs w:val="24"/>
              </w:rPr>
              <w:t>Use some of their print and letter knowledge in their early writing. For exampl</w:t>
            </w:r>
            <w:r w:rsidRPr="00701568">
              <w:rPr>
                <w:rFonts w:ascii="Sassoon Penpals" w:hAnsi="Sassoon Penpals"/>
                <w:sz w:val="24"/>
                <w:szCs w:val="24"/>
              </w:rPr>
              <w:t>e: writing a pretend shopping list that starts at the top of the page; writing ‘m’ for mummy.</w:t>
            </w:r>
          </w:p>
          <w:p w:rsidR="008B4A54" w:rsidRPr="00701568" w:rsidRDefault="00F51991">
            <w:pPr>
              <w:widowControl w:val="0"/>
              <w:numPr>
                <w:ilvl w:val="0"/>
                <w:numId w:val="14"/>
              </w:numPr>
              <w:spacing w:line="240" w:lineRule="auto"/>
              <w:rPr>
                <w:rFonts w:ascii="Sassoon Penpals" w:hAnsi="Sassoon Penpals"/>
                <w:sz w:val="24"/>
                <w:szCs w:val="24"/>
              </w:rPr>
            </w:pPr>
            <w:r w:rsidRPr="00701568">
              <w:rPr>
                <w:rFonts w:ascii="Sassoon Penpals" w:hAnsi="Sassoon Penpals"/>
                <w:sz w:val="24"/>
                <w:szCs w:val="24"/>
              </w:rPr>
              <w:t>Write some or all of their name.</w:t>
            </w:r>
          </w:p>
          <w:p w:rsidR="008B4A54" w:rsidRPr="00701568" w:rsidRDefault="00F51991">
            <w:pPr>
              <w:widowControl w:val="0"/>
              <w:numPr>
                <w:ilvl w:val="0"/>
                <w:numId w:val="14"/>
              </w:numPr>
              <w:spacing w:line="240" w:lineRule="auto"/>
              <w:rPr>
                <w:rFonts w:ascii="Sassoon Penpals" w:hAnsi="Sassoon Penpals"/>
                <w:sz w:val="24"/>
                <w:szCs w:val="24"/>
              </w:rPr>
            </w:pPr>
            <w:r w:rsidRPr="00701568">
              <w:rPr>
                <w:rFonts w:ascii="Sassoon Penpals" w:hAnsi="Sassoon Penpals"/>
                <w:sz w:val="24"/>
                <w:szCs w:val="24"/>
              </w:rPr>
              <w:t>Write some letters accurately.</w:t>
            </w:r>
          </w:p>
          <w:p w:rsidR="008B4A54" w:rsidRPr="00701568" w:rsidRDefault="00F51991">
            <w:pPr>
              <w:widowControl w:val="0"/>
              <w:spacing w:line="240" w:lineRule="auto"/>
              <w:rPr>
                <w:rFonts w:ascii="Sassoon Penpals" w:hAnsi="Sassoon Penpals"/>
                <w:sz w:val="24"/>
                <w:szCs w:val="24"/>
              </w:rPr>
            </w:pPr>
            <w:r w:rsidRPr="00701568">
              <w:rPr>
                <w:rFonts w:ascii="Sassoon Penpals" w:hAnsi="Sassoon Penpals"/>
                <w:b/>
                <w:bCs/>
                <w:sz w:val="24"/>
                <w:szCs w:val="24"/>
              </w:rPr>
              <w:t>Prompt questions</w:t>
            </w:r>
          </w:p>
          <w:p w:rsidR="008B4A54" w:rsidRPr="00701568" w:rsidRDefault="00F51991">
            <w:pPr>
              <w:widowControl w:val="0"/>
              <w:numPr>
                <w:ilvl w:val="0"/>
                <w:numId w:val="2"/>
              </w:numPr>
              <w:spacing w:line="240" w:lineRule="auto"/>
              <w:rPr>
                <w:rFonts w:ascii="Sassoon Penpals" w:hAnsi="Sassoon Penpals"/>
                <w:sz w:val="24"/>
                <w:szCs w:val="24"/>
              </w:rPr>
            </w:pPr>
            <w:r w:rsidRPr="00701568">
              <w:rPr>
                <w:rFonts w:ascii="Sassoon Penpals" w:hAnsi="Sassoon Penpals"/>
                <w:sz w:val="24"/>
                <w:szCs w:val="24"/>
              </w:rPr>
              <w:lastRenderedPageBreak/>
              <w:t xml:space="preserve">Tell me, how do I use the scissors to snip the xxx? </w:t>
            </w:r>
          </w:p>
          <w:p w:rsidR="008B4A54" w:rsidRPr="00701568" w:rsidRDefault="00F51991">
            <w:pPr>
              <w:widowControl w:val="0"/>
              <w:numPr>
                <w:ilvl w:val="0"/>
                <w:numId w:val="2"/>
              </w:numPr>
              <w:spacing w:line="240" w:lineRule="auto"/>
              <w:rPr>
                <w:rFonts w:ascii="Sassoon Penpals" w:hAnsi="Sassoon Penpals"/>
                <w:sz w:val="24"/>
                <w:szCs w:val="24"/>
              </w:rPr>
            </w:pPr>
            <w:r w:rsidRPr="00701568">
              <w:rPr>
                <w:rFonts w:ascii="Sassoon Penpals" w:hAnsi="Sassoon Penpals"/>
                <w:sz w:val="24"/>
                <w:szCs w:val="24"/>
              </w:rPr>
              <w:t xml:space="preserve">Show me how you hold your pen/ pencil. What different marks can you make? </w:t>
            </w:r>
          </w:p>
          <w:p w:rsidR="008B4A54" w:rsidRPr="00701568" w:rsidRDefault="00F51991">
            <w:pPr>
              <w:widowControl w:val="0"/>
              <w:numPr>
                <w:ilvl w:val="0"/>
                <w:numId w:val="2"/>
              </w:numPr>
              <w:spacing w:line="240" w:lineRule="auto"/>
              <w:rPr>
                <w:rFonts w:ascii="Sassoon Penpals" w:hAnsi="Sassoon Penpals"/>
                <w:sz w:val="24"/>
                <w:szCs w:val="24"/>
              </w:rPr>
            </w:pPr>
            <w:r w:rsidRPr="00701568">
              <w:rPr>
                <w:rFonts w:ascii="Sassoon Penpals" w:hAnsi="Sassoon Penpals"/>
                <w:sz w:val="24"/>
                <w:szCs w:val="24"/>
              </w:rPr>
              <w:t xml:space="preserve">Can you draw a square? (Notice accuracy of start point and direction.) </w:t>
            </w:r>
          </w:p>
          <w:p w:rsidR="008B4A54" w:rsidRPr="00701568" w:rsidRDefault="00F51991">
            <w:pPr>
              <w:widowControl w:val="0"/>
              <w:numPr>
                <w:ilvl w:val="0"/>
                <w:numId w:val="2"/>
              </w:numPr>
              <w:spacing w:line="240" w:lineRule="auto"/>
              <w:rPr>
                <w:rFonts w:ascii="Sassoon Penpals" w:hAnsi="Sassoon Penpals"/>
                <w:sz w:val="24"/>
                <w:szCs w:val="24"/>
              </w:rPr>
            </w:pPr>
            <w:r w:rsidRPr="00701568">
              <w:rPr>
                <w:rFonts w:ascii="Sassoon Penpals" w:hAnsi="Sassoon Penpals"/>
                <w:sz w:val="24"/>
                <w:szCs w:val="24"/>
              </w:rPr>
              <w:t xml:space="preserve">Which hand is most comfortable when you are drawing?  </w:t>
            </w:r>
          </w:p>
        </w:tc>
      </w:tr>
      <w:tr w:rsidR="008B4A54" w:rsidRPr="00701568" w:rsidTr="00701568">
        <w:trPr>
          <w:trHeight w:val="360"/>
        </w:trPr>
        <w:tc>
          <w:tcPr>
            <w:tcW w:w="5178" w:type="dxa"/>
            <w:shd w:val="clear" w:color="auto" w:fill="auto"/>
            <w:tcMar>
              <w:top w:w="100" w:type="dxa"/>
              <w:left w:w="100" w:type="dxa"/>
              <w:bottom w:w="100" w:type="dxa"/>
              <w:right w:w="100" w:type="dxa"/>
            </w:tcMar>
          </w:tcPr>
          <w:p w:rsidR="008B4A54" w:rsidRPr="00701568" w:rsidRDefault="008B4A54">
            <w:pPr>
              <w:widowControl w:val="0"/>
              <w:spacing w:line="240" w:lineRule="auto"/>
              <w:rPr>
                <w:rFonts w:ascii="Sassoon Penpals" w:hAnsi="Sassoon Penpals"/>
                <w:iCs/>
                <w:sz w:val="24"/>
                <w:szCs w:val="24"/>
              </w:rPr>
            </w:pPr>
          </w:p>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 xml:space="preserve">Writing / Mark Making </w:t>
            </w:r>
            <w:proofErr w:type="gramStart"/>
            <w:r w:rsidRPr="00701568">
              <w:rPr>
                <w:rFonts w:ascii="Sassoon Penpals" w:hAnsi="Sassoon Penpals"/>
                <w:b/>
                <w:bCs/>
                <w:sz w:val="24"/>
                <w:szCs w:val="24"/>
              </w:rPr>
              <w:t>Area  /</w:t>
            </w:r>
            <w:proofErr w:type="gramEnd"/>
            <w:r w:rsidRPr="00701568">
              <w:rPr>
                <w:rFonts w:ascii="Sassoon Penpals" w:hAnsi="Sassoon Penpals"/>
                <w:b/>
                <w:bCs/>
                <w:sz w:val="24"/>
                <w:szCs w:val="24"/>
              </w:rPr>
              <w:t xml:space="preserve"> Fine Motor Area</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 Traci</w:t>
            </w:r>
            <w:r w:rsidRPr="00701568">
              <w:rPr>
                <w:rFonts w:ascii="Sassoon Penpals" w:hAnsi="Sassoon Penpals"/>
                <w:sz w:val="24"/>
                <w:szCs w:val="24"/>
              </w:rPr>
              <w:t>ng paper</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 Tracing cards – lines, zig zags, </w:t>
            </w:r>
          </w:p>
          <w:p w:rsidR="008B4A54" w:rsidRPr="00701568" w:rsidRDefault="00F51991">
            <w:pPr>
              <w:widowControl w:val="0"/>
              <w:spacing w:line="240" w:lineRule="auto"/>
              <w:ind w:left="720"/>
              <w:rPr>
                <w:rFonts w:ascii="Sassoon Penpals" w:hAnsi="Sassoon Penpals"/>
                <w:sz w:val="24"/>
                <w:szCs w:val="24"/>
              </w:rPr>
            </w:pPr>
            <w:r w:rsidRPr="00701568">
              <w:rPr>
                <w:rFonts w:ascii="Sassoon Penpals" w:hAnsi="Sassoon Penpals"/>
                <w:sz w:val="24"/>
                <w:szCs w:val="24"/>
              </w:rPr>
              <w:t xml:space="preserve">pre-writing shapes with directional arrows, beads, string, pegs, peg boards, tweezers, pom poms, lacing cards, tap-tap boards, screws and bolts • dot paper, squared paper, graph paper, lined paper, blank paper • </w:t>
            </w:r>
            <w:r w:rsidRPr="00701568">
              <w:rPr>
                <w:rFonts w:ascii="Sassoon Penpals" w:hAnsi="Sassoon Penpals"/>
                <w:sz w:val="24"/>
                <w:szCs w:val="24"/>
              </w:rPr>
              <w:t xml:space="preserve">choice of mark making equipment – pens, pencils, crayons. </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stencils and natural materials for drawing around</w:t>
            </w:r>
          </w:p>
          <w:p w:rsidR="008B4A54" w:rsidRPr="00701568" w:rsidRDefault="008B4A54">
            <w:pPr>
              <w:widowControl w:val="0"/>
              <w:spacing w:line="240" w:lineRule="auto"/>
              <w:rPr>
                <w:rFonts w:ascii="Sassoon Penpals" w:hAnsi="Sassoon Penpals"/>
                <w:iCs/>
                <w:sz w:val="24"/>
                <w:szCs w:val="24"/>
              </w:rPr>
            </w:pPr>
          </w:p>
          <w:p w:rsidR="008B4A54" w:rsidRPr="00701568" w:rsidRDefault="00F51991">
            <w:pPr>
              <w:widowControl w:val="0"/>
              <w:spacing w:line="240" w:lineRule="auto"/>
              <w:rPr>
                <w:rFonts w:ascii="Sassoon Penpals" w:hAnsi="Sassoon Penpals"/>
                <w:iCs/>
                <w:sz w:val="24"/>
                <w:szCs w:val="24"/>
              </w:rPr>
            </w:pPr>
            <w:r w:rsidRPr="00701568">
              <w:rPr>
                <w:rFonts w:ascii="Sassoon Penpals" w:hAnsi="Sassoon Penpals"/>
                <w:iCs/>
                <w:sz w:val="24"/>
                <w:szCs w:val="24"/>
              </w:rPr>
              <w:t xml:space="preserve">Pupils will also meet this in other aspects of the provision. For example, when taking on and off coats, clothes, aprons, shoes and socks etc, in the creative area when collaging. Different opportunities for mark making should be present in all aspects of </w:t>
            </w:r>
            <w:r w:rsidRPr="00701568">
              <w:rPr>
                <w:rFonts w:ascii="Sassoon Penpals" w:hAnsi="Sassoon Penpals"/>
                <w:iCs/>
                <w:sz w:val="24"/>
                <w:szCs w:val="24"/>
              </w:rPr>
              <w:t xml:space="preserve">the continuous and enhanced provision. </w:t>
            </w:r>
          </w:p>
        </w:tc>
        <w:tc>
          <w:tcPr>
            <w:tcW w:w="9989" w:type="dxa"/>
            <w:vMerge/>
            <w:tcMar>
              <w:top w:w="100" w:type="dxa"/>
              <w:left w:w="100" w:type="dxa"/>
              <w:bottom w:w="100" w:type="dxa"/>
              <w:right w:w="100" w:type="dxa"/>
            </w:tcMar>
          </w:tcPr>
          <w:p w:rsidR="008B4A54" w:rsidRPr="00701568" w:rsidRDefault="008B4A54">
            <w:pPr>
              <w:widowControl w:val="0"/>
              <w:spacing w:line="240" w:lineRule="auto"/>
              <w:rPr>
                <w:rFonts w:ascii="Sassoon Penpals" w:eastAsia="Calibri" w:hAnsi="Sassoon Penpals" w:cs="Calibri"/>
                <w:iCs/>
                <w:sz w:val="24"/>
                <w:szCs w:val="24"/>
              </w:rPr>
            </w:pPr>
          </w:p>
        </w:tc>
      </w:tr>
    </w:tbl>
    <w:p w:rsidR="008B4A54" w:rsidRPr="00701568" w:rsidRDefault="008B4A54">
      <w:pPr>
        <w:rPr>
          <w:rFonts w:ascii="Sassoon Penpals" w:hAnsi="Sassoon Penpals"/>
          <w:sz w:val="24"/>
          <w:szCs w:val="24"/>
        </w:rPr>
      </w:pPr>
    </w:p>
    <w:tbl>
      <w:tblPr>
        <w:tblStyle w:val="a1"/>
        <w:tblW w:w="151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8"/>
        <w:gridCol w:w="2355"/>
        <w:gridCol w:w="9494"/>
      </w:tblGrid>
      <w:tr w:rsidR="008B4A54" w:rsidRPr="00701568" w:rsidTr="00701568">
        <w:trPr>
          <w:trHeight w:val="400"/>
        </w:trPr>
        <w:tc>
          <w:tcPr>
            <w:tcW w:w="15167" w:type="dxa"/>
            <w:gridSpan w:val="3"/>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EYFS Reception</w:t>
            </w:r>
          </w:p>
        </w:tc>
      </w:tr>
      <w:tr w:rsidR="008B4A54" w:rsidRPr="00701568" w:rsidTr="00701568">
        <w:trPr>
          <w:trHeight w:val="380"/>
        </w:trPr>
        <w:tc>
          <w:tcPr>
            <w:tcW w:w="3318"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Spoken language and listening to Stories, Poems &amp; Rhymes</w:t>
            </w:r>
          </w:p>
        </w:tc>
        <w:tc>
          <w:tcPr>
            <w:tcW w:w="2355"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 xml:space="preserve">Handwriting </w:t>
            </w:r>
          </w:p>
        </w:tc>
        <w:tc>
          <w:tcPr>
            <w:tcW w:w="9494"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 xml:space="preserve">Writing and foundational knowledge </w:t>
            </w:r>
          </w:p>
        </w:tc>
      </w:tr>
      <w:tr w:rsidR="008B4A54" w:rsidRPr="00701568" w:rsidTr="00701568">
        <w:trPr>
          <w:trHeight w:val="360"/>
        </w:trPr>
        <w:tc>
          <w:tcPr>
            <w:tcW w:w="3318"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hAnsi="Sassoon Penpals"/>
                <w:b/>
                <w:bCs/>
                <w:sz w:val="24"/>
                <w:szCs w:val="24"/>
              </w:rPr>
            </w:pPr>
            <w:r w:rsidRPr="00701568">
              <w:rPr>
                <w:rFonts w:ascii="Sassoon Penpals" w:hAnsi="Sassoon Penpals"/>
                <w:b/>
                <w:bCs/>
                <w:sz w:val="24"/>
                <w:szCs w:val="24"/>
              </w:rPr>
              <w:t>Throughout the year:</w:t>
            </w:r>
          </w:p>
        </w:tc>
        <w:tc>
          <w:tcPr>
            <w:tcW w:w="2355" w:type="dxa"/>
            <w:vMerge w:val="restart"/>
            <w:tcMar>
              <w:top w:w="100" w:type="dxa"/>
              <w:left w:w="100" w:type="dxa"/>
              <w:bottom w:w="100" w:type="dxa"/>
              <w:right w:w="100" w:type="dxa"/>
            </w:tcMar>
          </w:tcPr>
          <w:p w:rsidR="008B4A54" w:rsidRPr="00701568" w:rsidRDefault="00F51991">
            <w:pPr>
              <w:widowControl w:val="0"/>
              <w:numPr>
                <w:ilvl w:val="0"/>
                <w:numId w:val="13"/>
              </w:numPr>
              <w:spacing w:line="240" w:lineRule="auto"/>
              <w:rPr>
                <w:rFonts w:ascii="Sassoon Penpals" w:hAnsi="Sassoon Penpals"/>
                <w:sz w:val="24"/>
                <w:szCs w:val="24"/>
              </w:rPr>
            </w:pPr>
            <w:r w:rsidRPr="00701568">
              <w:rPr>
                <w:rFonts w:ascii="Sassoon Penpals" w:hAnsi="Sassoon Penpals"/>
                <w:sz w:val="24"/>
                <w:szCs w:val="24"/>
              </w:rPr>
              <w:t>Form lower-case and capital letters correctly.</w:t>
            </w:r>
          </w:p>
        </w:tc>
        <w:tc>
          <w:tcPr>
            <w:tcW w:w="9494" w:type="dxa"/>
            <w:vMerge w:val="restart"/>
            <w:tcMar>
              <w:top w:w="100" w:type="dxa"/>
              <w:left w:w="100" w:type="dxa"/>
              <w:bottom w:w="100" w:type="dxa"/>
              <w:right w:w="100" w:type="dxa"/>
            </w:tcMar>
          </w:tcPr>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 xml:space="preserve">Literacy </w:t>
            </w:r>
          </w:p>
          <w:p w:rsidR="008B4A54" w:rsidRPr="00701568" w:rsidRDefault="00F51991">
            <w:pPr>
              <w:widowControl w:val="0"/>
              <w:numPr>
                <w:ilvl w:val="0"/>
                <w:numId w:val="17"/>
              </w:numPr>
              <w:spacing w:line="240" w:lineRule="auto"/>
              <w:rPr>
                <w:rFonts w:ascii="Sassoon Penpals" w:hAnsi="Sassoon Penpals"/>
                <w:sz w:val="24"/>
                <w:szCs w:val="24"/>
              </w:rPr>
            </w:pPr>
            <w:r w:rsidRPr="00701568">
              <w:rPr>
                <w:rFonts w:ascii="Sassoon Penpals" w:hAnsi="Sassoon Penpals"/>
                <w:sz w:val="24"/>
                <w:szCs w:val="24"/>
              </w:rPr>
              <w:t>Spell words by identifying the sounds and then writing the sound with letter/s</w:t>
            </w:r>
          </w:p>
          <w:p w:rsidR="008B4A54" w:rsidRPr="00701568" w:rsidRDefault="00F51991">
            <w:pPr>
              <w:widowControl w:val="0"/>
              <w:numPr>
                <w:ilvl w:val="0"/>
                <w:numId w:val="17"/>
              </w:numPr>
              <w:spacing w:line="240" w:lineRule="auto"/>
              <w:rPr>
                <w:rFonts w:ascii="Sassoon Penpals" w:hAnsi="Sassoon Penpals"/>
                <w:sz w:val="24"/>
                <w:szCs w:val="24"/>
              </w:rPr>
            </w:pPr>
            <w:r w:rsidRPr="00701568">
              <w:rPr>
                <w:rFonts w:ascii="Sassoon Penpals" w:hAnsi="Sassoon Penpals"/>
                <w:sz w:val="24"/>
                <w:szCs w:val="24"/>
              </w:rPr>
              <w:t>Write short sentences with words with known letter-sound correspondences using a capital letter and full stop.</w:t>
            </w:r>
          </w:p>
          <w:p w:rsidR="008B4A54" w:rsidRPr="00701568" w:rsidRDefault="00F51991">
            <w:pPr>
              <w:widowControl w:val="0"/>
              <w:numPr>
                <w:ilvl w:val="0"/>
                <w:numId w:val="17"/>
              </w:numPr>
              <w:spacing w:line="240" w:lineRule="auto"/>
              <w:rPr>
                <w:rFonts w:ascii="Sassoon Penpals" w:hAnsi="Sassoon Penpals"/>
                <w:sz w:val="24"/>
                <w:szCs w:val="24"/>
              </w:rPr>
            </w:pPr>
            <w:r w:rsidRPr="00701568">
              <w:rPr>
                <w:rFonts w:ascii="Sassoon Penpals" w:hAnsi="Sassoon Penpals"/>
                <w:sz w:val="24"/>
                <w:szCs w:val="24"/>
              </w:rPr>
              <w:t>Re-read what they have written to check that it makes sense.</w:t>
            </w:r>
          </w:p>
          <w:p w:rsidR="008B4A54" w:rsidRPr="00701568" w:rsidRDefault="008B4A54">
            <w:pPr>
              <w:widowControl w:val="0"/>
              <w:spacing w:line="240" w:lineRule="auto"/>
              <w:rPr>
                <w:rFonts w:ascii="Sassoon Penpals" w:hAnsi="Sassoon Penpals"/>
                <w:b/>
                <w:bCs/>
                <w:sz w:val="24"/>
                <w:szCs w:val="24"/>
              </w:rPr>
            </w:pPr>
          </w:p>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 xml:space="preserve">Physical development </w:t>
            </w:r>
          </w:p>
          <w:p w:rsidR="008B4A54" w:rsidRPr="00701568" w:rsidRDefault="00F51991">
            <w:pPr>
              <w:widowControl w:val="0"/>
              <w:numPr>
                <w:ilvl w:val="0"/>
                <w:numId w:val="16"/>
              </w:numPr>
              <w:spacing w:line="240" w:lineRule="auto"/>
              <w:rPr>
                <w:rFonts w:ascii="Sassoon Penpals" w:hAnsi="Sassoon Penpals"/>
                <w:sz w:val="24"/>
                <w:szCs w:val="24"/>
              </w:rPr>
            </w:pPr>
            <w:r w:rsidRPr="00701568">
              <w:rPr>
                <w:rFonts w:ascii="Sassoon Penpals" w:hAnsi="Sassoon Penpals"/>
                <w:sz w:val="24"/>
                <w:szCs w:val="24"/>
              </w:rPr>
              <w:t>Develop their small motor skills so that they can use a range of tools competently, safely and confidently. Suggested tools: pencils for drawing and writing, paintbrushes, scissors, knives, forks and spoons.</w:t>
            </w:r>
          </w:p>
          <w:p w:rsidR="008B4A54" w:rsidRPr="00701568" w:rsidRDefault="00F51991">
            <w:pPr>
              <w:widowControl w:val="0"/>
              <w:numPr>
                <w:ilvl w:val="0"/>
                <w:numId w:val="16"/>
              </w:numPr>
              <w:spacing w:line="240" w:lineRule="auto"/>
              <w:rPr>
                <w:rFonts w:ascii="Sassoon Penpals" w:hAnsi="Sassoon Penpals"/>
                <w:sz w:val="24"/>
                <w:szCs w:val="24"/>
              </w:rPr>
            </w:pPr>
            <w:r w:rsidRPr="00701568">
              <w:rPr>
                <w:rFonts w:ascii="Sassoon Penpals" w:hAnsi="Sassoon Penpals"/>
                <w:sz w:val="24"/>
                <w:szCs w:val="24"/>
              </w:rPr>
              <w:t>Use their core muscle stre</w:t>
            </w:r>
            <w:r w:rsidRPr="00701568">
              <w:rPr>
                <w:rFonts w:ascii="Sassoon Penpals" w:hAnsi="Sassoon Penpals"/>
                <w:sz w:val="24"/>
                <w:szCs w:val="24"/>
              </w:rPr>
              <w:t>ngth to achieve a good posture when sitting at a table or sitting on the floor.</w:t>
            </w:r>
          </w:p>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ELG</w:t>
            </w:r>
          </w:p>
          <w:p w:rsidR="008B4A54" w:rsidRPr="00701568" w:rsidRDefault="00F51991">
            <w:pPr>
              <w:widowControl w:val="0"/>
              <w:numPr>
                <w:ilvl w:val="0"/>
                <w:numId w:val="4"/>
              </w:numPr>
              <w:spacing w:before="160" w:line="240" w:lineRule="auto"/>
              <w:rPr>
                <w:rFonts w:ascii="Sassoon Penpals" w:hAnsi="Sassoon Penpals"/>
                <w:sz w:val="24"/>
                <w:szCs w:val="24"/>
              </w:rPr>
            </w:pPr>
            <w:r w:rsidRPr="00701568">
              <w:rPr>
                <w:rFonts w:ascii="Sassoon Penpals" w:hAnsi="Sassoon Penpals"/>
                <w:sz w:val="24"/>
                <w:szCs w:val="24"/>
              </w:rPr>
              <w:t>Write recognisable letters, most of which are correctly formed.</w:t>
            </w:r>
          </w:p>
          <w:p w:rsidR="008B4A54" w:rsidRPr="00701568" w:rsidRDefault="00F51991">
            <w:pPr>
              <w:widowControl w:val="0"/>
              <w:numPr>
                <w:ilvl w:val="0"/>
                <w:numId w:val="4"/>
              </w:numPr>
              <w:spacing w:line="240" w:lineRule="auto"/>
              <w:rPr>
                <w:rFonts w:ascii="Sassoon Penpals" w:hAnsi="Sassoon Penpals"/>
                <w:sz w:val="24"/>
                <w:szCs w:val="24"/>
              </w:rPr>
            </w:pPr>
            <w:r w:rsidRPr="00701568">
              <w:rPr>
                <w:rFonts w:ascii="Sassoon Penpals" w:hAnsi="Sassoon Penpals"/>
                <w:sz w:val="24"/>
                <w:szCs w:val="24"/>
              </w:rPr>
              <w:t>Spell words by identifying the sounds in them and representing the sounds with letters.</w:t>
            </w:r>
          </w:p>
          <w:p w:rsidR="008B4A54" w:rsidRPr="00701568" w:rsidRDefault="00F51991">
            <w:pPr>
              <w:widowControl w:val="0"/>
              <w:numPr>
                <w:ilvl w:val="0"/>
                <w:numId w:val="4"/>
              </w:numPr>
              <w:spacing w:after="480" w:line="240" w:lineRule="auto"/>
              <w:rPr>
                <w:rFonts w:ascii="Sassoon Penpals" w:hAnsi="Sassoon Penpals"/>
                <w:sz w:val="24"/>
                <w:szCs w:val="24"/>
              </w:rPr>
            </w:pPr>
            <w:r w:rsidRPr="00701568">
              <w:rPr>
                <w:rFonts w:ascii="Sassoon Penpals" w:hAnsi="Sassoon Penpals"/>
                <w:sz w:val="24"/>
                <w:szCs w:val="24"/>
              </w:rPr>
              <w:t>Write simple phrases</w:t>
            </w:r>
            <w:r w:rsidRPr="00701568">
              <w:rPr>
                <w:rFonts w:ascii="Sassoon Penpals" w:hAnsi="Sassoon Penpals"/>
                <w:sz w:val="24"/>
                <w:szCs w:val="24"/>
              </w:rPr>
              <w:t xml:space="preserve"> and sentences that others can read</w:t>
            </w:r>
          </w:p>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 xml:space="preserve">Prompt questions </w:t>
            </w:r>
          </w:p>
          <w:p w:rsidR="008B4A54" w:rsidRPr="00701568" w:rsidRDefault="00F51991">
            <w:pPr>
              <w:widowControl w:val="0"/>
              <w:numPr>
                <w:ilvl w:val="0"/>
                <w:numId w:val="11"/>
              </w:numPr>
              <w:spacing w:line="240" w:lineRule="auto"/>
              <w:rPr>
                <w:rFonts w:ascii="Sassoon Penpals" w:hAnsi="Sassoon Penpals"/>
                <w:sz w:val="24"/>
                <w:szCs w:val="24"/>
              </w:rPr>
            </w:pPr>
            <w:r w:rsidRPr="00701568">
              <w:rPr>
                <w:rFonts w:ascii="Sassoon Penpals" w:hAnsi="Sassoon Penpals"/>
                <w:sz w:val="24"/>
                <w:szCs w:val="24"/>
              </w:rPr>
              <w:t xml:space="preserve">Tell me, how do I hold my pencil correctly? </w:t>
            </w:r>
          </w:p>
          <w:p w:rsidR="008B4A54" w:rsidRPr="00701568" w:rsidRDefault="00F51991">
            <w:pPr>
              <w:widowControl w:val="0"/>
              <w:numPr>
                <w:ilvl w:val="0"/>
                <w:numId w:val="11"/>
              </w:numPr>
              <w:spacing w:line="240" w:lineRule="auto"/>
              <w:rPr>
                <w:rFonts w:ascii="Sassoon Penpals" w:hAnsi="Sassoon Penpals"/>
                <w:sz w:val="24"/>
                <w:szCs w:val="24"/>
              </w:rPr>
            </w:pPr>
            <w:r w:rsidRPr="00701568">
              <w:rPr>
                <w:rFonts w:ascii="Sassoon Penpals" w:hAnsi="Sassoon Penpals"/>
                <w:sz w:val="24"/>
                <w:szCs w:val="24"/>
              </w:rPr>
              <w:t xml:space="preserve">Can you show me how to follow the line / pattern? Can you draw a cross (oblique) and a triangle? (Notice the accuracy of the start point and direction.) </w:t>
            </w:r>
          </w:p>
          <w:p w:rsidR="008B4A54" w:rsidRPr="00701568" w:rsidRDefault="00F51991">
            <w:pPr>
              <w:widowControl w:val="0"/>
              <w:numPr>
                <w:ilvl w:val="0"/>
                <w:numId w:val="11"/>
              </w:numPr>
              <w:spacing w:line="240" w:lineRule="auto"/>
              <w:rPr>
                <w:rFonts w:ascii="Sassoon Penpals" w:hAnsi="Sassoon Penpals"/>
                <w:sz w:val="24"/>
                <w:szCs w:val="24"/>
              </w:rPr>
            </w:pPr>
            <w:r w:rsidRPr="00701568">
              <w:rPr>
                <w:rFonts w:ascii="Sassoon Penpals" w:hAnsi="Sassoon Penpals"/>
                <w:sz w:val="24"/>
                <w:szCs w:val="24"/>
              </w:rPr>
              <w:lastRenderedPageBreak/>
              <w:t>Whi</w:t>
            </w:r>
            <w:r w:rsidRPr="00701568">
              <w:rPr>
                <w:rFonts w:ascii="Sassoon Penpals" w:hAnsi="Sassoon Penpals"/>
                <w:sz w:val="24"/>
                <w:szCs w:val="24"/>
              </w:rPr>
              <w:t xml:space="preserve">ch way should I start this shape? </w:t>
            </w:r>
          </w:p>
          <w:p w:rsidR="008B4A54" w:rsidRPr="00701568" w:rsidRDefault="008B4A54">
            <w:pPr>
              <w:widowControl w:val="0"/>
              <w:spacing w:line="240" w:lineRule="auto"/>
              <w:rPr>
                <w:rFonts w:ascii="Sassoon Penpals" w:hAnsi="Sassoon Penpals"/>
                <w:sz w:val="24"/>
                <w:szCs w:val="24"/>
              </w:rPr>
            </w:pPr>
          </w:p>
        </w:tc>
      </w:tr>
      <w:tr w:rsidR="008B4A54" w:rsidRPr="00701568" w:rsidTr="00701568">
        <w:trPr>
          <w:trHeight w:val="360"/>
        </w:trPr>
        <w:tc>
          <w:tcPr>
            <w:tcW w:w="3318" w:type="dxa"/>
            <w:shd w:val="clear" w:color="auto" w:fill="auto"/>
            <w:tcMar>
              <w:top w:w="100" w:type="dxa"/>
              <w:left w:w="100" w:type="dxa"/>
              <w:bottom w:w="100" w:type="dxa"/>
              <w:right w:w="100" w:type="dxa"/>
            </w:tcMar>
          </w:tcPr>
          <w:p w:rsidR="008B4A54" w:rsidRPr="00701568" w:rsidRDefault="008B4A54">
            <w:pPr>
              <w:widowControl w:val="0"/>
              <w:spacing w:line="240" w:lineRule="auto"/>
              <w:rPr>
                <w:rFonts w:ascii="Sassoon Penpals" w:hAnsi="Sassoon Penpals"/>
                <w:iCs/>
                <w:sz w:val="24"/>
                <w:szCs w:val="24"/>
              </w:rPr>
            </w:pPr>
          </w:p>
          <w:p w:rsidR="008B4A54" w:rsidRPr="00701568" w:rsidRDefault="00F51991">
            <w:pPr>
              <w:widowControl w:val="0"/>
              <w:spacing w:line="240" w:lineRule="auto"/>
              <w:rPr>
                <w:rFonts w:ascii="Sassoon Penpals" w:hAnsi="Sassoon Penpals"/>
                <w:b/>
                <w:bCs/>
                <w:sz w:val="24"/>
                <w:szCs w:val="24"/>
              </w:rPr>
            </w:pPr>
            <w:r w:rsidRPr="00701568">
              <w:rPr>
                <w:rFonts w:ascii="Sassoon Penpals" w:hAnsi="Sassoon Penpals"/>
                <w:b/>
                <w:bCs/>
                <w:sz w:val="24"/>
                <w:szCs w:val="24"/>
              </w:rPr>
              <w:t xml:space="preserve">Writing / Mark Making Area </w:t>
            </w:r>
            <w:r w:rsidRPr="00701568">
              <w:rPr>
                <w:rFonts w:ascii="Sassoon Penpals" w:hAnsi="Sassoon Penpals"/>
                <w:b/>
                <w:bCs/>
                <w:sz w:val="24"/>
                <w:szCs w:val="24"/>
              </w:rPr>
              <w:t>/ Fine Motor Area</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 Tracing paper</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 Tracing cards – lines, zig zags, </w:t>
            </w:r>
          </w:p>
          <w:p w:rsidR="008B4A54" w:rsidRPr="00701568" w:rsidRDefault="00F51991">
            <w:pPr>
              <w:widowControl w:val="0"/>
              <w:spacing w:line="240" w:lineRule="auto"/>
              <w:ind w:left="720"/>
              <w:rPr>
                <w:rFonts w:ascii="Sassoon Penpals" w:hAnsi="Sassoon Penpals"/>
                <w:sz w:val="24"/>
                <w:szCs w:val="24"/>
              </w:rPr>
            </w:pPr>
            <w:r w:rsidRPr="00701568">
              <w:rPr>
                <w:rFonts w:ascii="Sassoon Penpals" w:hAnsi="Sassoon Penpals"/>
                <w:sz w:val="24"/>
                <w:szCs w:val="24"/>
              </w:rPr>
              <w:t>pre-writing shapes with directional arrows, beads, string, pegs, peg boards, tweezers, pom poms, lacing cards, tap-tap boards, screws and bolts • dot paper, squared paper, graph paper, lined paper, blank paper • choice of mark making equipment – pens, penc</w:t>
            </w:r>
            <w:r w:rsidRPr="00701568">
              <w:rPr>
                <w:rFonts w:ascii="Sassoon Penpals" w:hAnsi="Sassoon Penpals"/>
                <w:sz w:val="24"/>
                <w:szCs w:val="24"/>
              </w:rPr>
              <w:t xml:space="preserve">ils, crayons. </w:t>
            </w:r>
          </w:p>
          <w:p w:rsidR="008B4A54" w:rsidRPr="00701568" w:rsidRDefault="00F51991">
            <w:pPr>
              <w:widowControl w:val="0"/>
              <w:numPr>
                <w:ilvl w:val="0"/>
                <w:numId w:val="6"/>
              </w:numPr>
              <w:spacing w:line="240" w:lineRule="auto"/>
              <w:rPr>
                <w:rFonts w:ascii="Sassoon Penpals" w:hAnsi="Sassoon Penpals"/>
                <w:sz w:val="24"/>
                <w:szCs w:val="24"/>
              </w:rPr>
            </w:pPr>
            <w:r w:rsidRPr="00701568">
              <w:rPr>
                <w:rFonts w:ascii="Sassoon Penpals" w:hAnsi="Sassoon Penpals"/>
                <w:sz w:val="24"/>
                <w:szCs w:val="24"/>
              </w:rPr>
              <w:t xml:space="preserve">stencils and natural materials </w:t>
            </w:r>
            <w:r w:rsidRPr="00701568">
              <w:rPr>
                <w:rFonts w:ascii="Sassoon Penpals" w:hAnsi="Sassoon Penpals"/>
                <w:sz w:val="24"/>
                <w:szCs w:val="24"/>
              </w:rPr>
              <w:lastRenderedPageBreak/>
              <w:t>for drawing around</w:t>
            </w:r>
          </w:p>
          <w:p w:rsidR="008B4A54" w:rsidRPr="00701568" w:rsidRDefault="008B4A54">
            <w:pPr>
              <w:widowControl w:val="0"/>
              <w:spacing w:line="240" w:lineRule="auto"/>
              <w:rPr>
                <w:rFonts w:ascii="Sassoon Penpals" w:hAnsi="Sassoon Penpals"/>
                <w:iCs/>
                <w:sz w:val="24"/>
                <w:szCs w:val="24"/>
              </w:rPr>
            </w:pPr>
          </w:p>
          <w:p w:rsidR="008B4A54" w:rsidRPr="00701568" w:rsidRDefault="00F51991">
            <w:pPr>
              <w:widowControl w:val="0"/>
              <w:spacing w:line="240" w:lineRule="auto"/>
              <w:rPr>
                <w:rFonts w:ascii="Sassoon Penpals" w:hAnsi="Sassoon Penpals"/>
                <w:iCs/>
                <w:sz w:val="24"/>
                <w:szCs w:val="24"/>
              </w:rPr>
            </w:pPr>
            <w:r w:rsidRPr="00701568">
              <w:rPr>
                <w:rFonts w:ascii="Sassoon Penpals" w:hAnsi="Sassoon Penpals"/>
                <w:iCs/>
                <w:sz w:val="24"/>
                <w:szCs w:val="24"/>
              </w:rPr>
              <w:t xml:space="preserve">Pupils will also meet this in other aspects of the provision. For example, when taking on and off coats, clothes, aprons, shoes and socks etc, in the creative area when collaging. Different </w:t>
            </w:r>
            <w:r w:rsidRPr="00701568">
              <w:rPr>
                <w:rFonts w:ascii="Sassoon Penpals" w:hAnsi="Sassoon Penpals"/>
                <w:iCs/>
                <w:sz w:val="24"/>
                <w:szCs w:val="24"/>
              </w:rPr>
              <w:t xml:space="preserve">opportunities for mark making should be present in all aspects of the continuous and enhanced provision. </w:t>
            </w:r>
          </w:p>
        </w:tc>
        <w:tc>
          <w:tcPr>
            <w:tcW w:w="2355" w:type="dxa"/>
            <w:vMerge/>
            <w:tcMar>
              <w:top w:w="100" w:type="dxa"/>
              <w:left w:w="100" w:type="dxa"/>
              <w:bottom w:w="100" w:type="dxa"/>
              <w:right w:w="100" w:type="dxa"/>
            </w:tcMar>
          </w:tcPr>
          <w:p w:rsidR="008B4A54" w:rsidRPr="00701568" w:rsidRDefault="008B4A54">
            <w:pPr>
              <w:widowControl w:val="0"/>
              <w:spacing w:line="240" w:lineRule="auto"/>
              <w:rPr>
                <w:rFonts w:ascii="Sassoon Penpals" w:eastAsia="Calibri" w:hAnsi="Sassoon Penpals" w:cs="Calibri"/>
                <w:iCs/>
                <w:sz w:val="24"/>
                <w:szCs w:val="24"/>
              </w:rPr>
            </w:pPr>
          </w:p>
        </w:tc>
        <w:tc>
          <w:tcPr>
            <w:tcW w:w="9494" w:type="dxa"/>
            <w:vMerge/>
            <w:tcMar>
              <w:top w:w="100" w:type="dxa"/>
              <w:left w:w="100" w:type="dxa"/>
              <w:bottom w:w="100" w:type="dxa"/>
              <w:right w:w="100" w:type="dxa"/>
            </w:tcMar>
          </w:tcPr>
          <w:p w:rsidR="008B4A54" w:rsidRPr="00701568" w:rsidRDefault="008B4A54">
            <w:pPr>
              <w:widowControl w:val="0"/>
              <w:spacing w:line="240" w:lineRule="auto"/>
              <w:rPr>
                <w:rFonts w:ascii="Sassoon Penpals" w:eastAsia="Calibri" w:hAnsi="Sassoon Penpals" w:cs="Calibri"/>
                <w:iCs/>
                <w:sz w:val="24"/>
                <w:szCs w:val="24"/>
              </w:rPr>
            </w:pPr>
          </w:p>
        </w:tc>
      </w:tr>
    </w:tbl>
    <w:p w:rsidR="008B4A54" w:rsidRPr="00701568" w:rsidRDefault="008B4A54">
      <w:pPr>
        <w:rPr>
          <w:rFonts w:ascii="Sassoon Penpals" w:hAnsi="Sassoon Penpals"/>
          <w:sz w:val="24"/>
          <w:szCs w:val="24"/>
        </w:rPr>
      </w:pPr>
    </w:p>
    <w:p w:rsidR="008B4A54" w:rsidRPr="00701568" w:rsidRDefault="008B4A54">
      <w:pPr>
        <w:rPr>
          <w:rFonts w:ascii="Sassoon Penpals" w:hAnsi="Sassoon Penpals"/>
          <w:sz w:val="24"/>
          <w:szCs w:val="24"/>
        </w:rPr>
      </w:pPr>
    </w:p>
    <w:tbl>
      <w:tblPr>
        <w:tblStyle w:val="a2"/>
        <w:tblW w:w="151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5"/>
        <w:gridCol w:w="1896"/>
        <w:gridCol w:w="1896"/>
        <w:gridCol w:w="1896"/>
        <w:gridCol w:w="1896"/>
        <w:gridCol w:w="1896"/>
        <w:gridCol w:w="1896"/>
        <w:gridCol w:w="1896"/>
      </w:tblGrid>
      <w:tr w:rsidR="008B4A54" w:rsidRPr="00701568" w:rsidTr="00701568">
        <w:trPr>
          <w:trHeight w:val="400"/>
        </w:trPr>
        <w:tc>
          <w:tcPr>
            <w:tcW w:w="15167" w:type="dxa"/>
            <w:gridSpan w:val="8"/>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Year 1 - Writing Progression Document</w:t>
            </w:r>
          </w:p>
        </w:tc>
      </w:tr>
      <w:tr w:rsidR="008B4A54" w:rsidRPr="00701568" w:rsidTr="00701568">
        <w:tc>
          <w:tcPr>
            <w:tcW w:w="1895"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Letter Formation / Handwriting / Presentation</w:t>
            </w:r>
          </w:p>
        </w:tc>
        <w:tc>
          <w:tcPr>
            <w:tcW w:w="1896"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Planning, Drafting &amp; Editing</w:t>
            </w:r>
          </w:p>
        </w:tc>
        <w:tc>
          <w:tcPr>
            <w:tcW w:w="1896"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Audience, Purpose &amp; Structure</w:t>
            </w:r>
          </w:p>
        </w:tc>
        <w:tc>
          <w:tcPr>
            <w:tcW w:w="1896"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Sentence Structure</w:t>
            </w:r>
          </w:p>
        </w:tc>
        <w:tc>
          <w:tcPr>
            <w:tcW w:w="1896"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Grammar &amp; Punctuation</w:t>
            </w:r>
          </w:p>
        </w:tc>
        <w:tc>
          <w:tcPr>
            <w:tcW w:w="1896"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Introduce and Build Upon New Terminology</w:t>
            </w:r>
          </w:p>
        </w:tc>
        <w:tc>
          <w:tcPr>
            <w:tcW w:w="1896"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proofErr w:type="spellStart"/>
            <w:r w:rsidRPr="00701568">
              <w:rPr>
                <w:rFonts w:ascii="Sassoon Penpals" w:eastAsia="Calibri" w:hAnsi="Sassoon Penpals" w:cs="Calibri"/>
                <w:b/>
                <w:bCs/>
                <w:sz w:val="24"/>
                <w:szCs w:val="24"/>
              </w:rPr>
              <w:t>Oracy</w:t>
            </w:r>
            <w:proofErr w:type="spellEnd"/>
            <w:r w:rsidRPr="00701568">
              <w:rPr>
                <w:rFonts w:ascii="Sassoon Penpals" w:eastAsia="Calibri" w:hAnsi="Sassoon Penpals" w:cs="Calibri"/>
                <w:b/>
                <w:bCs/>
                <w:sz w:val="24"/>
                <w:szCs w:val="24"/>
              </w:rPr>
              <w:t xml:space="preserve"> (</w:t>
            </w:r>
            <w:proofErr w:type="spellStart"/>
            <w:r w:rsidRPr="00701568">
              <w:rPr>
                <w:rFonts w:ascii="Sassoon Penpals" w:eastAsia="Calibri" w:hAnsi="Sassoon Penpals" w:cs="Calibri"/>
                <w:b/>
                <w:bCs/>
                <w:sz w:val="24"/>
                <w:szCs w:val="24"/>
              </w:rPr>
              <w:t>inc.</w:t>
            </w:r>
            <w:proofErr w:type="spellEnd"/>
            <w:r w:rsidRPr="00701568">
              <w:rPr>
                <w:rFonts w:ascii="Sassoon Penpals" w:eastAsia="Calibri" w:hAnsi="Sassoon Penpals" w:cs="Calibri"/>
                <w:b/>
                <w:bCs/>
                <w:sz w:val="24"/>
                <w:szCs w:val="24"/>
              </w:rPr>
              <w:t xml:space="preserve"> presenting work)</w:t>
            </w:r>
          </w:p>
        </w:tc>
        <w:tc>
          <w:tcPr>
            <w:tcW w:w="1896" w:type="dxa"/>
            <w:shd w:val="clear" w:color="auto" w:fill="D9EAD3"/>
            <w:tcMar>
              <w:top w:w="100" w:type="dxa"/>
              <w:left w:w="100" w:type="dxa"/>
              <w:bottom w:w="100" w:type="dxa"/>
              <w:right w:w="100" w:type="dxa"/>
            </w:tcMar>
            <w:vAlign w:val="center"/>
          </w:tcPr>
          <w:p w:rsidR="008B4A54" w:rsidRPr="00701568" w:rsidRDefault="00F51991" w:rsidP="00701568">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Phonic and/or Whole Word Spellings &amp; Other Word Building Spellings</w:t>
            </w:r>
          </w:p>
        </w:tc>
      </w:tr>
      <w:tr w:rsidR="008B4A54" w:rsidRPr="00701568" w:rsidTr="00701568">
        <w:tc>
          <w:tcPr>
            <w:tcW w:w="1895"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t>Children know how to:</w:t>
            </w:r>
          </w:p>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t xml:space="preserve"> </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w:t>
            </w:r>
            <w:r w:rsidRPr="00701568">
              <w:rPr>
                <w:rFonts w:ascii="Sassoon Penpals" w:eastAsia="Calibri" w:hAnsi="Sassoon Penpals" w:cs="Calibri"/>
                <w:iCs/>
                <w:sz w:val="24"/>
                <w:szCs w:val="24"/>
              </w:rPr>
              <w:t>Use spacing between words that reflect the size of the letters.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Sit at a table and hold a pencil </w:t>
            </w:r>
            <w:r w:rsidRPr="00701568">
              <w:rPr>
                <w:rFonts w:ascii="Sassoon Penpals" w:eastAsia="Calibri" w:hAnsi="Sassoon Penpals" w:cs="Calibri"/>
                <w:iCs/>
                <w:sz w:val="24"/>
                <w:szCs w:val="24"/>
              </w:rPr>
              <w:lastRenderedPageBreak/>
              <w:t>comfortably and correctly.</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Form capital letters and digits of the correct size, orientation and relationship to one another and to lower-case letters.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Begin to join some letters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Form letters and digits 0-9 in the correct direction, starting and finishing in the right place.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Read the majority of the child’s work without the child’s assistance.</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Children know how to:  </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Compose a sentence orally b</w:t>
            </w:r>
            <w:r w:rsidRPr="00701568">
              <w:rPr>
                <w:rFonts w:ascii="Sassoon Penpals" w:eastAsia="Calibri" w:hAnsi="Sassoon Penpals" w:cs="Calibri"/>
                <w:iCs/>
                <w:sz w:val="24"/>
                <w:szCs w:val="24"/>
              </w:rPr>
              <w:t xml:space="preserve">efore writing.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Say a sentence out loud before writing it – oral rehearsal.  sequence sentences to </w:t>
            </w:r>
            <w:r w:rsidRPr="00701568">
              <w:rPr>
                <w:rFonts w:ascii="Sassoon Penpals" w:eastAsia="Calibri" w:hAnsi="Sassoon Penpals" w:cs="Calibri"/>
                <w:iCs/>
                <w:sz w:val="24"/>
                <w:szCs w:val="24"/>
              </w:rPr>
              <w:lastRenderedPageBreak/>
              <w:t xml:space="preserve">form short narratives.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own or class story map to attempt to write a familiar or own story that has a clear beginning, middle and end (e.g. once u</w:t>
            </w:r>
            <w:r w:rsidRPr="00701568">
              <w:rPr>
                <w:rFonts w:ascii="Sassoon Penpals" w:eastAsia="Calibri" w:hAnsi="Sassoon Penpals" w:cs="Calibri"/>
                <w:iCs/>
                <w:sz w:val="24"/>
                <w:szCs w:val="24"/>
              </w:rPr>
              <w:t>pon a time, happily ever after).</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Read their writing to check that it makes sense to themselves and to an adult.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Begin to independently make a change to their writing to improve.</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Children know how to:  </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a number of simple features of differen</w:t>
            </w:r>
            <w:r w:rsidRPr="00701568">
              <w:rPr>
                <w:rFonts w:ascii="Sassoon Penpals" w:eastAsia="Calibri" w:hAnsi="Sassoon Penpals" w:cs="Calibri"/>
                <w:iCs/>
                <w:sz w:val="24"/>
                <w:szCs w:val="24"/>
              </w:rPr>
              <w:t xml:space="preserve">t text types and to make relevant choices about subject matter and appropriate </w:t>
            </w:r>
            <w:r w:rsidRPr="00701568">
              <w:rPr>
                <w:rFonts w:ascii="Sassoon Penpals" w:eastAsia="Calibri" w:hAnsi="Sassoon Penpals" w:cs="Calibri"/>
                <w:iCs/>
                <w:sz w:val="24"/>
                <w:szCs w:val="24"/>
              </w:rPr>
              <w:lastRenderedPageBreak/>
              <w:t xml:space="preserve">vocabulary choices.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Start to engage readers in stories and news telling by using adjectives to describe.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Begin to write for different purposes: poetry, instructions, l</w:t>
            </w:r>
            <w:r w:rsidRPr="00701568">
              <w:rPr>
                <w:rFonts w:ascii="Sassoon Penpals" w:eastAsia="Calibri" w:hAnsi="Sassoon Penpals" w:cs="Calibri"/>
                <w:iCs/>
                <w:sz w:val="24"/>
                <w:szCs w:val="24"/>
              </w:rPr>
              <w:t xml:space="preserve">etters. </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Attempt to write from memory simple sentences dictated by the teacher using words taught so far.</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Write simple </w:t>
            </w:r>
            <w:r w:rsidRPr="00701568">
              <w:rPr>
                <w:rFonts w:ascii="Sassoon Penpals" w:eastAsia="Calibri" w:hAnsi="Sassoon Penpals" w:cs="Calibri"/>
                <w:iCs/>
                <w:sz w:val="24"/>
                <w:szCs w:val="24"/>
              </w:rPr>
              <w:lastRenderedPageBreak/>
              <w:t>sentences using capital letters and full stops some of the time with support in an extended piece.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simple conjunctions (and, but) to link ideas in sentences.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basic sequencing words (then, next, after, finally) in writing</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finger spaces.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full stops to end sentences.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Independently create a sentence orally before writing </w:t>
            </w:r>
            <w:r w:rsidRPr="00701568">
              <w:rPr>
                <w:rFonts w:ascii="Sassoon Penpals" w:eastAsia="Calibri" w:hAnsi="Sassoon Penpals" w:cs="Calibri"/>
                <w:iCs/>
                <w:sz w:val="24"/>
                <w:szCs w:val="24"/>
              </w:rPr>
              <w:t>it</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adjectives without prompting - making more adventurous choices (e.g. ferocious, brave.)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lastRenderedPageBreak/>
              <w:t xml:space="preserve">- Write names with capital letters in their own work.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a capital letter for ‘I’.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capital letters for places and days of </w:t>
            </w:r>
            <w:r w:rsidRPr="00701568">
              <w:rPr>
                <w:rFonts w:ascii="Sassoon Penpals" w:eastAsia="Calibri" w:hAnsi="Sassoon Penpals" w:cs="Calibri"/>
                <w:iCs/>
                <w:sz w:val="24"/>
                <w:szCs w:val="24"/>
              </w:rPr>
              <w:t xml:space="preserve">the week.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question marks and exclamation marks.</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Recognise and use the terms: </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Letter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Capital letter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Word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Singular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Plural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Sentence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lastRenderedPageBreak/>
              <w:t xml:space="preserve">Punctuation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Full stop  </w:t>
            </w:r>
          </w:p>
          <w:p w:rsidR="008B4A54" w:rsidRPr="00701568" w:rsidRDefault="00F51991">
            <w:pPr>
              <w:widowControl w:val="0"/>
              <w:numPr>
                <w:ilvl w:val="0"/>
                <w:numId w:val="9"/>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Question mark </w:t>
            </w:r>
            <w:r w:rsidR="00701568">
              <w:rPr>
                <w:rFonts w:ascii="Sassoon Penpals" w:eastAsia="Calibri" w:hAnsi="Sassoon Penpals" w:cs="Calibri"/>
                <w:iCs/>
                <w:sz w:val="24"/>
                <w:szCs w:val="24"/>
              </w:rPr>
              <w:t>E</w:t>
            </w:r>
            <w:r w:rsidRPr="00701568">
              <w:rPr>
                <w:rFonts w:ascii="Sassoon Penpals" w:eastAsia="Calibri" w:hAnsi="Sassoon Penpals" w:cs="Calibri"/>
                <w:iCs/>
                <w:sz w:val="24"/>
                <w:szCs w:val="24"/>
              </w:rPr>
              <w:t xml:space="preserve">xclamation </w:t>
            </w:r>
            <w:bookmarkStart w:id="1" w:name="_GoBack"/>
            <w:bookmarkEnd w:id="1"/>
            <w:r w:rsidRPr="00701568">
              <w:rPr>
                <w:rFonts w:ascii="Sassoon Penpals" w:eastAsia="Calibri" w:hAnsi="Sassoon Penpals" w:cs="Calibri"/>
                <w:iCs/>
                <w:sz w:val="24"/>
                <w:szCs w:val="24"/>
              </w:rPr>
              <w:t>mark.</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the appropriate tone of voice in the right context </w:t>
            </w:r>
            <w:proofErr w:type="spellStart"/>
            <w:r w:rsidRPr="00701568">
              <w:rPr>
                <w:rFonts w:ascii="Sassoon Penpals" w:eastAsia="Calibri" w:hAnsi="Sassoon Penpals" w:cs="Calibri"/>
                <w:iCs/>
                <w:sz w:val="24"/>
                <w:szCs w:val="24"/>
              </w:rPr>
              <w:t>eg</w:t>
            </w:r>
            <w:proofErr w:type="spellEnd"/>
            <w:r w:rsidRPr="00701568">
              <w:rPr>
                <w:rFonts w:ascii="Sassoon Penpals" w:eastAsia="Calibri" w:hAnsi="Sassoon Penpals" w:cs="Calibri"/>
                <w:iCs/>
                <w:sz w:val="24"/>
                <w:szCs w:val="24"/>
              </w:rPr>
              <w:t>: speaking calmly when resolving an issue in the playground.</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Speak clearly and confidently in a range of contexts.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Explain ideas and events in chronological order.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Give reasons for their </w:t>
            </w:r>
            <w:r w:rsidRPr="00701568">
              <w:rPr>
                <w:rFonts w:ascii="Sassoon Penpals" w:eastAsia="Calibri" w:hAnsi="Sassoon Penpals" w:cs="Calibri"/>
                <w:iCs/>
                <w:sz w:val="24"/>
                <w:szCs w:val="24"/>
              </w:rPr>
              <w:t>opinions.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Give appropriate vocabulary that is specific to the topic at hand.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stem sentences to link ideas in a group discussion </w:t>
            </w:r>
            <w:proofErr w:type="spellStart"/>
            <w:r w:rsidRPr="00701568">
              <w:rPr>
                <w:rFonts w:ascii="Sassoon Penpals" w:eastAsia="Calibri" w:hAnsi="Sassoon Penpals" w:cs="Calibri"/>
                <w:iCs/>
                <w:sz w:val="24"/>
                <w:szCs w:val="24"/>
              </w:rPr>
              <w:t>eg</w:t>
            </w:r>
            <w:proofErr w:type="spellEnd"/>
            <w:r w:rsidRPr="00701568">
              <w:rPr>
                <w:rFonts w:ascii="Sassoon Penpals" w:eastAsia="Calibri" w:hAnsi="Sassoon Penpals" w:cs="Calibri"/>
                <w:iCs/>
                <w:sz w:val="24"/>
                <w:szCs w:val="24"/>
              </w:rPr>
              <w:t>: I agree with this because</w:t>
            </w:r>
            <w:proofErr w:type="gramStart"/>
            <w:r w:rsidRPr="00701568">
              <w:rPr>
                <w:rFonts w:ascii="Sassoon Penpals" w:eastAsia="Calibri" w:hAnsi="Sassoon Penpals" w:cs="Calibri"/>
                <w:iCs/>
                <w:sz w:val="24"/>
                <w:szCs w:val="24"/>
              </w:rPr>
              <w:t>…..</w:t>
            </w:r>
            <w:proofErr w:type="gramEnd"/>
            <w:r w:rsidRPr="00701568">
              <w:rPr>
                <w:rFonts w:ascii="Sassoon Penpals" w:eastAsia="Calibri" w:hAnsi="Sassoon Penpals" w:cs="Calibri"/>
                <w:iCs/>
                <w:sz w:val="24"/>
                <w:szCs w:val="24"/>
              </w:rPr>
              <w:t xml:space="preserv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adverbs to sequence ideas ‘firstly, secondly and finally’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Listen to others and change their mind based on what they </w:t>
            </w:r>
            <w:r w:rsidRPr="00701568">
              <w:rPr>
                <w:rFonts w:ascii="Sassoon Penpals" w:eastAsia="Calibri" w:hAnsi="Sassoon Penpals" w:cs="Calibri"/>
                <w:iCs/>
                <w:sz w:val="24"/>
                <w:szCs w:val="24"/>
              </w:rPr>
              <w:lastRenderedPageBreak/>
              <w:t>have heard</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Spell words containing each of the 40+ phonemes taught.</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Spell common exception words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Spell the days of the week.</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Name the letters of the alphabet in order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letter names to distinguish between alternative spellings of the same sound.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Spell words with simple phoneme/grapheme correspondence accurately e.g. cat, dog, red.</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Make phonetically plausible att</w:t>
            </w:r>
            <w:r w:rsidRPr="00701568">
              <w:rPr>
                <w:rFonts w:ascii="Sassoon Penpals" w:eastAsia="Calibri" w:hAnsi="Sassoon Penpals" w:cs="Calibri"/>
                <w:iCs/>
                <w:sz w:val="24"/>
                <w:szCs w:val="24"/>
              </w:rPr>
              <w:t>empts at writing longer words using dominant phonemes and common grapheme representations.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the spelling rule for adding –s or –es as the plural marker for nouns and the </w:t>
            </w:r>
            <w:r w:rsidRPr="00701568">
              <w:rPr>
                <w:rFonts w:ascii="Sassoon Penpals" w:eastAsia="Calibri" w:hAnsi="Sassoon Penpals" w:cs="Calibri"/>
                <w:iCs/>
                <w:sz w:val="24"/>
                <w:szCs w:val="24"/>
              </w:rPr>
              <w:lastRenderedPageBreak/>
              <w:t>third person singular marker for verbs.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Use the prefix un</w:t>
            </w:r>
            <w:proofErr w:type="gramStart"/>
            <w:r w:rsidRPr="00701568">
              <w:rPr>
                <w:rFonts w:ascii="Sassoon Penpals" w:eastAsia="Calibri" w:hAnsi="Sassoon Penpals" w:cs="Calibri"/>
                <w:iCs/>
                <w:sz w:val="24"/>
                <w:szCs w:val="24"/>
              </w:rPr>
              <w:t>–  and</w:t>
            </w:r>
            <w:proofErr w:type="gramEnd"/>
            <w:r w:rsidRPr="00701568">
              <w:rPr>
                <w:rFonts w:ascii="Sassoon Penpals" w:eastAsia="Calibri" w:hAnsi="Sassoon Penpals" w:cs="Calibri"/>
                <w:iCs/>
                <w:sz w:val="24"/>
                <w:szCs w:val="24"/>
              </w:rPr>
              <w:t xml:space="preserve"> suffix –</w:t>
            </w:r>
            <w:proofErr w:type="spellStart"/>
            <w:r w:rsidRPr="00701568">
              <w:rPr>
                <w:rFonts w:ascii="Sassoon Penpals" w:eastAsia="Calibri" w:hAnsi="Sassoon Penpals" w:cs="Calibri"/>
                <w:iCs/>
                <w:sz w:val="24"/>
                <w:szCs w:val="24"/>
              </w:rPr>
              <w:t>ing</w:t>
            </w:r>
            <w:proofErr w:type="spellEnd"/>
            <w:r w:rsidRPr="00701568">
              <w:rPr>
                <w:rFonts w:ascii="Sassoon Penpals" w:eastAsia="Calibri" w:hAnsi="Sassoon Penpals" w:cs="Calibri"/>
                <w:iCs/>
                <w:sz w:val="24"/>
                <w:szCs w:val="24"/>
              </w:rPr>
              <w:t>, –e</w:t>
            </w:r>
            <w:r w:rsidRPr="00701568">
              <w:rPr>
                <w:rFonts w:ascii="Sassoon Penpals" w:eastAsia="Calibri" w:hAnsi="Sassoon Penpals" w:cs="Calibri"/>
                <w:iCs/>
                <w:sz w:val="24"/>
                <w:szCs w:val="24"/>
              </w:rPr>
              <w:t>d, –</w:t>
            </w:r>
            <w:proofErr w:type="spellStart"/>
            <w:r w:rsidRPr="00701568">
              <w:rPr>
                <w:rFonts w:ascii="Sassoon Penpals" w:eastAsia="Calibri" w:hAnsi="Sassoon Penpals" w:cs="Calibri"/>
                <w:iCs/>
                <w:sz w:val="24"/>
                <w:szCs w:val="24"/>
              </w:rPr>
              <w:t>er</w:t>
            </w:r>
            <w:proofErr w:type="spellEnd"/>
            <w:r w:rsidRPr="00701568">
              <w:rPr>
                <w:rFonts w:ascii="Sassoon Penpals" w:eastAsia="Calibri" w:hAnsi="Sassoon Penpals" w:cs="Calibri"/>
                <w:iCs/>
                <w:sz w:val="24"/>
                <w:szCs w:val="24"/>
              </w:rPr>
              <w:t xml:space="preserve"> and –</w:t>
            </w:r>
            <w:proofErr w:type="spellStart"/>
            <w:r w:rsidRPr="00701568">
              <w:rPr>
                <w:rFonts w:ascii="Sassoon Penpals" w:eastAsia="Calibri" w:hAnsi="Sassoon Penpals" w:cs="Calibri"/>
                <w:iCs/>
                <w:sz w:val="24"/>
                <w:szCs w:val="24"/>
              </w:rPr>
              <w:t>est</w:t>
            </w:r>
            <w:proofErr w:type="spellEnd"/>
            <w:r w:rsidRPr="00701568">
              <w:rPr>
                <w:rFonts w:ascii="Sassoon Penpals" w:eastAsia="Calibri" w:hAnsi="Sassoon Penpals" w:cs="Calibri"/>
                <w:iCs/>
                <w:sz w:val="24"/>
                <w:szCs w:val="24"/>
              </w:rPr>
              <w:t xml:space="preserve"> where no change is needed in the spelling of root words</w:t>
            </w:r>
          </w:p>
        </w:tc>
      </w:tr>
    </w:tbl>
    <w:p w:rsidR="008B4A54" w:rsidRPr="00701568" w:rsidRDefault="008B4A54">
      <w:pPr>
        <w:rPr>
          <w:rFonts w:ascii="Sassoon Penpals" w:hAnsi="Sassoon Penpals"/>
          <w:sz w:val="24"/>
          <w:szCs w:val="24"/>
        </w:rPr>
      </w:pPr>
    </w:p>
    <w:tbl>
      <w:tblPr>
        <w:tblStyle w:val="a3"/>
        <w:tblW w:w="151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5"/>
        <w:gridCol w:w="1896"/>
        <w:gridCol w:w="1896"/>
        <w:gridCol w:w="1896"/>
        <w:gridCol w:w="1896"/>
        <w:gridCol w:w="1896"/>
        <w:gridCol w:w="1896"/>
        <w:gridCol w:w="1896"/>
      </w:tblGrid>
      <w:tr w:rsidR="008B4A54" w:rsidRPr="00701568" w:rsidTr="00701568">
        <w:trPr>
          <w:trHeight w:val="400"/>
        </w:trPr>
        <w:tc>
          <w:tcPr>
            <w:tcW w:w="15167" w:type="dxa"/>
            <w:gridSpan w:val="8"/>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Year 2 - Writing Progression Document</w:t>
            </w:r>
          </w:p>
        </w:tc>
      </w:tr>
      <w:tr w:rsidR="008B4A54" w:rsidRPr="00701568" w:rsidTr="00701568">
        <w:tc>
          <w:tcPr>
            <w:tcW w:w="1895"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Letter Formation / Handwriting / Presentation</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Planning, Drafting &amp; Editing</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Audience, Purpose &amp; Structure</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Sentence Structure</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 xml:space="preserve"> Grammar &amp; Punctuation</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Introduce and Build Upon New Terminology</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proofErr w:type="spellStart"/>
            <w:r w:rsidRPr="00701568">
              <w:rPr>
                <w:rFonts w:ascii="Sassoon Penpals" w:eastAsia="Calibri" w:hAnsi="Sassoon Penpals" w:cs="Calibri"/>
                <w:b/>
                <w:bCs/>
                <w:sz w:val="24"/>
                <w:szCs w:val="24"/>
              </w:rPr>
              <w:t>Oracy</w:t>
            </w:r>
            <w:proofErr w:type="spellEnd"/>
            <w:r w:rsidRPr="00701568">
              <w:rPr>
                <w:rFonts w:ascii="Sassoon Penpals" w:eastAsia="Calibri" w:hAnsi="Sassoon Penpals" w:cs="Calibri"/>
                <w:b/>
                <w:bCs/>
                <w:sz w:val="24"/>
                <w:szCs w:val="24"/>
              </w:rPr>
              <w:t xml:space="preserve"> (</w:t>
            </w:r>
            <w:proofErr w:type="spellStart"/>
            <w:r w:rsidRPr="00701568">
              <w:rPr>
                <w:rFonts w:ascii="Sassoon Penpals" w:eastAsia="Calibri" w:hAnsi="Sassoon Penpals" w:cs="Calibri"/>
                <w:b/>
                <w:bCs/>
                <w:sz w:val="24"/>
                <w:szCs w:val="24"/>
              </w:rPr>
              <w:t>inc.</w:t>
            </w:r>
            <w:proofErr w:type="spellEnd"/>
            <w:r w:rsidRPr="00701568">
              <w:rPr>
                <w:rFonts w:ascii="Sassoon Penpals" w:eastAsia="Calibri" w:hAnsi="Sassoon Penpals" w:cs="Calibri"/>
                <w:b/>
                <w:bCs/>
                <w:sz w:val="24"/>
                <w:szCs w:val="24"/>
              </w:rPr>
              <w:t xml:space="preserve"> presenting work)</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Phonic and/or Whole Word Spellings &amp; Other Word Building Spellings</w:t>
            </w:r>
          </w:p>
        </w:tc>
      </w:tr>
      <w:tr w:rsidR="008B4A54" w:rsidRPr="00701568" w:rsidTr="00701568">
        <w:tc>
          <w:tcPr>
            <w:tcW w:w="1895"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t>Children know how to:</w:t>
            </w:r>
          </w:p>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t xml:space="preserve"> </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spacing between words that reflect the size of the letters.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Form capital letters and digits of the correct size, orientation and </w:t>
            </w:r>
            <w:r w:rsidRPr="00701568">
              <w:rPr>
                <w:rFonts w:ascii="Sassoon Penpals" w:eastAsia="Calibri" w:hAnsi="Sassoon Penpals" w:cs="Calibri"/>
                <w:iCs/>
                <w:sz w:val="24"/>
                <w:szCs w:val="24"/>
              </w:rPr>
              <w:lastRenderedPageBreak/>
              <w:t>relationship to one another and to lower-case</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Letters.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To join some letters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Begin to use the diagonal and horizontal strokes needed to join letters.</w:t>
            </w:r>
          </w:p>
          <w:p w:rsidR="008B4A54" w:rsidRPr="00701568" w:rsidRDefault="008B4A54">
            <w:pPr>
              <w:widowControl w:val="0"/>
              <w:spacing w:line="240" w:lineRule="auto"/>
              <w:rPr>
                <w:rFonts w:ascii="Sassoon Penpals" w:eastAsia="Calibri" w:hAnsi="Sassoon Penpals" w:cs="Calibri"/>
                <w:iCs/>
                <w:sz w:val="24"/>
                <w:szCs w:val="24"/>
              </w:rPr>
            </w:pP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Children know how to: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Wr</w:t>
            </w:r>
            <w:r w:rsidRPr="00701568">
              <w:rPr>
                <w:rFonts w:ascii="Sassoon Penpals" w:eastAsia="Calibri" w:hAnsi="Sassoon Penpals" w:cs="Calibri"/>
                <w:iCs/>
                <w:sz w:val="24"/>
                <w:szCs w:val="24"/>
              </w:rPr>
              <w:t xml:space="preserve">ite fiction and non-fiction based on expanded plans, </w:t>
            </w:r>
            <w:proofErr w:type="spellStart"/>
            <w:r w:rsidRPr="00701568">
              <w:rPr>
                <w:rFonts w:ascii="Sassoon Penpals" w:eastAsia="Calibri" w:hAnsi="Sassoon Penpals" w:cs="Calibri"/>
                <w:iCs/>
                <w:sz w:val="24"/>
                <w:szCs w:val="24"/>
              </w:rPr>
              <w:t>inc.</w:t>
            </w:r>
            <w:proofErr w:type="spellEnd"/>
            <w:r w:rsidRPr="00701568">
              <w:rPr>
                <w:rFonts w:ascii="Sassoon Penpals" w:eastAsia="Calibri" w:hAnsi="Sassoon Penpals" w:cs="Calibri"/>
                <w:iCs/>
                <w:sz w:val="24"/>
                <w:szCs w:val="24"/>
              </w:rPr>
              <w:t xml:space="preserve"> narratives about personal experiences and those of others (real and fictional).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Plan what they are </w:t>
            </w:r>
            <w:r w:rsidRPr="00701568">
              <w:rPr>
                <w:rFonts w:ascii="Sassoon Penpals" w:eastAsia="Calibri" w:hAnsi="Sassoon Penpals" w:cs="Calibri"/>
                <w:iCs/>
                <w:sz w:val="24"/>
                <w:szCs w:val="24"/>
              </w:rPr>
              <w:lastRenderedPageBreak/>
              <w:t xml:space="preserve">going to write about, including writing down ideas and/or key words and new vocabulary </w:t>
            </w:r>
            <w:proofErr w:type="spellStart"/>
            <w:r w:rsidRPr="00701568">
              <w:rPr>
                <w:rFonts w:ascii="Sassoon Penpals" w:eastAsia="Calibri" w:hAnsi="Sassoon Penpals" w:cs="Calibri"/>
                <w:iCs/>
                <w:sz w:val="24"/>
                <w:szCs w:val="24"/>
              </w:rPr>
              <w:t>eg</w:t>
            </w:r>
            <w:proofErr w:type="spellEnd"/>
            <w:r w:rsidRPr="00701568">
              <w:rPr>
                <w:rFonts w:ascii="Sassoon Penpals" w:eastAsia="Calibri" w:hAnsi="Sassoon Penpals" w:cs="Calibri"/>
                <w:iCs/>
                <w:sz w:val="24"/>
                <w:szCs w:val="24"/>
              </w:rPr>
              <w:t>: min</w:t>
            </w:r>
            <w:r w:rsidRPr="00701568">
              <w:rPr>
                <w:rFonts w:ascii="Sassoon Penpals" w:eastAsia="Calibri" w:hAnsi="Sassoon Penpals" w:cs="Calibri"/>
                <w:iCs/>
                <w:sz w:val="24"/>
                <w:szCs w:val="24"/>
              </w:rPr>
              <w:t xml:space="preserve">d-maps.  sequence what they want to say sentence by sentence.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Group ideas into sections when writing non-fiction and often use headings to separate (e.g. habitat, diet, appearance etc).</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Make simple additions, revisions and corrections to their own w</w:t>
            </w:r>
            <w:r w:rsidRPr="00701568">
              <w:rPr>
                <w:rFonts w:ascii="Sassoon Penpals" w:eastAsia="Calibri" w:hAnsi="Sassoon Penpals" w:cs="Calibri"/>
                <w:iCs/>
                <w:sz w:val="24"/>
                <w:szCs w:val="24"/>
              </w:rPr>
              <w:t>riting by evaluating their writing with the teacher and other pupils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Read to check that their writing makes sense and that the correct tense is used </w:t>
            </w:r>
            <w:r w:rsidRPr="00701568">
              <w:rPr>
                <w:rFonts w:ascii="Sassoon Penpals" w:eastAsia="Calibri" w:hAnsi="Sassoon Penpals" w:cs="Calibri"/>
                <w:iCs/>
                <w:sz w:val="24"/>
                <w:szCs w:val="24"/>
              </w:rPr>
              <w:lastRenderedPageBreak/>
              <w:t xml:space="preserve">throughout with the help of an adult where necessary.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Check for errors in spelling, grammar and pun</w:t>
            </w:r>
            <w:r w:rsidRPr="00701568">
              <w:rPr>
                <w:rFonts w:ascii="Sassoon Penpals" w:eastAsia="Calibri" w:hAnsi="Sassoon Penpals" w:cs="Calibri"/>
                <w:iCs/>
                <w:sz w:val="24"/>
                <w:szCs w:val="24"/>
              </w:rPr>
              <w:t>ctuation with the help of an adult where necessary.</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Children know how to:  </w:t>
            </w:r>
          </w:p>
          <w:p w:rsidR="008B4A54" w:rsidRPr="00701568" w:rsidRDefault="008B4A54">
            <w:pPr>
              <w:widowControl w:val="0"/>
              <w:spacing w:line="240" w:lineRule="auto"/>
              <w:rPr>
                <w:rFonts w:ascii="Sassoon Penpals" w:eastAsia="Calibri" w:hAnsi="Sassoon Penpals" w:cs="Calibri"/>
                <w:iCs/>
                <w:sz w:val="24"/>
                <w:szCs w:val="24"/>
                <w:highlight w:val="yellow"/>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Write for different purposes with an awareness of an increased amount of fiction and non-fiction structures.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new vocabulary from their reading, </w:t>
            </w:r>
            <w:r w:rsidRPr="00701568">
              <w:rPr>
                <w:rFonts w:ascii="Sassoon Penpals" w:eastAsia="Calibri" w:hAnsi="Sassoon Penpals" w:cs="Calibri"/>
                <w:iCs/>
                <w:sz w:val="24"/>
                <w:szCs w:val="24"/>
              </w:rPr>
              <w:lastRenderedPageBreak/>
              <w:t xml:space="preserve">their discussions about </w:t>
            </w:r>
            <w:r w:rsidRPr="00701568">
              <w:rPr>
                <w:rFonts w:ascii="Sassoon Penpals" w:eastAsia="Calibri" w:hAnsi="Sassoon Penpals" w:cs="Calibri"/>
                <w:iCs/>
                <w:sz w:val="24"/>
                <w:szCs w:val="24"/>
              </w:rPr>
              <w:t xml:space="preserve">it (one- to-one and as a whole class) and from their wider experiences.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Read aloud what they have written with appropriate intonation to make the meaning clear.</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topic/curriculum words for interest and precision.</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alliteration independently where appropriate in their own work.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similes independently and appropriately in their own work.</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iCs/>
                <w:sz w:val="24"/>
                <w:szCs w:val="24"/>
                <w:highlight w:val="yellow"/>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Demarcate most sentences in their writing with capital letters and full stops. </w:t>
            </w:r>
          </w:p>
          <w:p w:rsidR="008B4A54" w:rsidRPr="00701568" w:rsidRDefault="008B4A54">
            <w:pPr>
              <w:widowControl w:val="0"/>
              <w:spacing w:line="240" w:lineRule="auto"/>
              <w:rPr>
                <w:rFonts w:ascii="Sassoon Penpals" w:eastAsia="Calibri" w:hAnsi="Sassoon Penpals" w:cs="Calibri"/>
                <w:iCs/>
                <w:sz w:val="24"/>
                <w:szCs w:val="24"/>
                <w:highlight w:val="yellow"/>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Form senten</w:t>
            </w:r>
            <w:r w:rsidRPr="00701568">
              <w:rPr>
                <w:rFonts w:ascii="Sassoon Penpals" w:eastAsia="Calibri" w:hAnsi="Sassoon Penpals" w:cs="Calibri"/>
                <w:iCs/>
                <w:sz w:val="24"/>
                <w:szCs w:val="24"/>
              </w:rPr>
              <w:t xml:space="preserve">ces with different forms: statement, question, exclamation, </w:t>
            </w:r>
            <w:r w:rsidRPr="00701568">
              <w:rPr>
                <w:rFonts w:ascii="Sassoon Penpals" w:eastAsia="Calibri" w:hAnsi="Sassoon Penpals" w:cs="Calibri"/>
                <w:iCs/>
                <w:sz w:val="24"/>
                <w:szCs w:val="24"/>
              </w:rPr>
              <w:lastRenderedPageBreak/>
              <w:t xml:space="preserve">command.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the present tense and the past tense mostly correctly and consistently.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a bank of adverbs of time to link ideas and create ‘flow’ (first, next, after, later, last of all.</w:t>
            </w:r>
            <w:r w:rsidRPr="00701568">
              <w:rPr>
                <w:rFonts w:ascii="Sassoon Penpals" w:eastAsia="Calibri" w:hAnsi="Sassoon Penpals" w:cs="Calibri"/>
                <w:iCs/>
                <w:sz w:val="24"/>
                <w:szCs w:val="24"/>
              </w:rPr>
              <w:t xml:space="preserv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w:t>
            </w:r>
            <w:r w:rsidRPr="00701568">
              <w:rPr>
                <w:rFonts w:ascii="Sassoon Penpals" w:eastAsia="Calibri" w:hAnsi="Sassoon Penpals" w:cs="Calibri"/>
                <w:iCs/>
                <w:sz w:val="24"/>
                <w:szCs w:val="24"/>
              </w:rPr>
              <w:t xml:space="preserve">coordination in writing e.g. or, but, and.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some subordination in writing (e.g. when, if, that, because) to join clauses.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past and present tense mostly correctly and consistently.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Correct the use of ‘is’ ‘was’ and ‘were’ when mistakes are pointed out in marking.</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Use question marks correctly when required.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commas in a list accurately and use ‘and’ to separate the last two items (e.g. bacon, eggs and tomatoes.)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expanded noun phrases to describe and specify (e.g. the blue butterfly).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w:t>
            </w:r>
            <w:r w:rsidRPr="00701568">
              <w:rPr>
                <w:rFonts w:ascii="Sassoon Penpals" w:eastAsia="Calibri" w:hAnsi="Sassoon Penpals" w:cs="Calibri"/>
                <w:iCs/>
                <w:sz w:val="24"/>
                <w:szCs w:val="24"/>
              </w:rPr>
              <w:t xml:space="preserve">apostrophes to mark singular possession in own work (e.g. the girl’s </w:t>
            </w:r>
            <w:r w:rsidRPr="00701568">
              <w:rPr>
                <w:rFonts w:ascii="Sassoon Penpals" w:eastAsia="Calibri" w:hAnsi="Sassoon Penpals" w:cs="Calibri"/>
                <w:iCs/>
                <w:sz w:val="24"/>
                <w:szCs w:val="24"/>
              </w:rPr>
              <w:lastRenderedPageBreak/>
              <w:t>bag) - may not always be consistent nor accurate.</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Recognise and use the terms: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Noun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Noun phrase</w:t>
            </w:r>
            <w:r w:rsidRPr="00701568">
              <w:rPr>
                <w:rFonts w:ascii="Sassoon Penpals" w:eastAsia="Calibri" w:hAnsi="Sassoon Penpals" w:cs="Calibri"/>
                <w:iCs/>
                <w:sz w:val="24"/>
                <w:szCs w:val="24"/>
              </w:rPr>
              <w:t xml:space="preserve">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Statement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Question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Exclamation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Command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Suffix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Adjective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lastRenderedPageBreak/>
              <w:t xml:space="preserve">Verb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Adverb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Present and past tense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Apostrophe  </w:t>
            </w:r>
          </w:p>
          <w:p w:rsidR="008B4A54" w:rsidRPr="00701568" w:rsidRDefault="00F51991">
            <w:pPr>
              <w:widowControl w:val="0"/>
              <w:numPr>
                <w:ilvl w:val="0"/>
                <w:numId w:val="8"/>
              </w:numPr>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Comma</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Read</w:t>
            </w:r>
            <w:r w:rsidRPr="00701568">
              <w:rPr>
                <w:rFonts w:ascii="Sassoon Penpals" w:eastAsia="Calibri" w:hAnsi="Sassoon Penpals" w:cs="Calibri"/>
                <w:iCs/>
                <w:sz w:val="24"/>
                <w:szCs w:val="24"/>
              </w:rPr>
              <w:t xml:space="preserve"> work out loud to the class in a confident manner – across the curriculum.</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Participate in speaking and listening activities in a confident manner </w:t>
            </w:r>
            <w:r w:rsidRPr="00701568">
              <w:rPr>
                <w:rFonts w:ascii="Sassoon Penpals" w:eastAsia="Calibri" w:hAnsi="Sassoon Penpals" w:cs="Calibri"/>
                <w:iCs/>
                <w:sz w:val="24"/>
                <w:szCs w:val="24"/>
              </w:rPr>
              <w:lastRenderedPageBreak/>
              <w:t>(e.g. discussions, presentations, performances, role play, improvisations and debates).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gestures to support the delivery of ideas.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Ask </w:t>
            </w:r>
            <w:r w:rsidRPr="00701568">
              <w:rPr>
                <w:rFonts w:ascii="Sassoon Penpals" w:eastAsia="Calibri" w:hAnsi="Sassoon Penpals" w:cs="Calibri"/>
                <w:iCs/>
                <w:sz w:val="24"/>
                <w:szCs w:val="24"/>
              </w:rPr>
              <w:t>questions to find out more about a su</w:t>
            </w:r>
            <w:r w:rsidRPr="00701568">
              <w:rPr>
                <w:rFonts w:ascii="Sassoon Penpals" w:eastAsia="Calibri" w:hAnsi="Sassoon Penpals" w:cs="Calibri"/>
                <w:iCs/>
                <w:sz w:val="24"/>
                <w:szCs w:val="24"/>
              </w:rPr>
              <w:t xml:space="preserve">bject.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Build on others’ ideas in discussions</w:t>
            </w:r>
            <w:r w:rsidRPr="00701568">
              <w:rPr>
                <w:rFonts w:ascii="Sassoon Penpals" w:eastAsia="Calibri" w:hAnsi="Sassoon Penpals" w:cs="Calibri"/>
                <w:iCs/>
                <w:sz w:val="24"/>
                <w:szCs w:val="24"/>
              </w:rPr>
              <w:t>.</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Adapt </w:t>
            </w:r>
            <w:r w:rsidRPr="00701568">
              <w:rPr>
                <w:rFonts w:ascii="Sassoon Penpals" w:eastAsia="Calibri" w:hAnsi="Sassoon Penpals" w:cs="Calibri"/>
                <w:iCs/>
                <w:sz w:val="24"/>
                <w:szCs w:val="24"/>
              </w:rPr>
              <w:t>how they speak in different situations according to the audience.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Be confident in delivering to a group something an idea that they have already prepared.</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Spell all co</w:t>
            </w:r>
            <w:r w:rsidRPr="00701568">
              <w:rPr>
                <w:rFonts w:ascii="Sassoon Penpals" w:eastAsia="Calibri" w:hAnsi="Sassoon Penpals" w:cs="Calibri"/>
                <w:iCs/>
                <w:sz w:val="24"/>
                <w:szCs w:val="24"/>
              </w:rPr>
              <w:t>mmon exception words (</w:t>
            </w:r>
            <w:r w:rsidRPr="00701568">
              <w:rPr>
                <w:rFonts w:ascii="Sassoon Penpals" w:eastAsia="Calibri" w:hAnsi="Sassoon Penpals" w:cs="Calibri"/>
                <w:iCs/>
                <w:sz w:val="24"/>
                <w:szCs w:val="24"/>
              </w:rPr>
              <w:t xml:space="preserve">tricky words) for Y1/Y2.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Spell many common exception words in independent writing. (e.g. because, </w:t>
            </w:r>
            <w:r w:rsidRPr="00701568">
              <w:rPr>
                <w:rFonts w:ascii="Sassoon Penpals" w:eastAsia="Calibri" w:hAnsi="Sassoon Penpals" w:cs="Calibri"/>
                <w:iCs/>
                <w:sz w:val="24"/>
                <w:szCs w:val="24"/>
              </w:rPr>
              <w:lastRenderedPageBreak/>
              <w:t>beautiful)</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Create </w:t>
            </w:r>
            <w:r w:rsidRPr="00701568">
              <w:rPr>
                <w:rFonts w:ascii="Sassoon Penpals" w:eastAsia="Calibri" w:hAnsi="Sassoon Penpals" w:cs="Calibri"/>
                <w:iCs/>
                <w:sz w:val="24"/>
                <w:szCs w:val="24"/>
              </w:rPr>
              <w:t xml:space="preserve">compound words and uses them in sentences (e.g. </w:t>
            </w:r>
            <w:proofErr w:type="spellStart"/>
            <w:r w:rsidRPr="00701568">
              <w:rPr>
                <w:rFonts w:ascii="Sassoon Penpals" w:eastAsia="Calibri" w:hAnsi="Sassoon Penpals" w:cs="Calibri"/>
                <w:iCs/>
                <w:sz w:val="24"/>
                <w:szCs w:val="24"/>
              </w:rPr>
              <w:t>supergirl</w:t>
            </w:r>
            <w:proofErr w:type="spellEnd"/>
            <w:r w:rsidRPr="00701568">
              <w:rPr>
                <w:rFonts w:ascii="Sassoon Penpals" w:eastAsia="Calibri" w:hAnsi="Sassoon Penpals" w:cs="Calibri"/>
                <w:iCs/>
                <w:sz w:val="24"/>
                <w:szCs w:val="24"/>
              </w:rPr>
              <w:t xml:space="preserve">, </w:t>
            </w:r>
            <w:r w:rsidRPr="00701568">
              <w:rPr>
                <w:rFonts w:ascii="Sassoon Penpals" w:eastAsia="Calibri" w:hAnsi="Sassoon Penpals" w:cs="Calibri"/>
                <w:iCs/>
                <w:sz w:val="24"/>
                <w:szCs w:val="24"/>
              </w:rPr>
              <w:t xml:space="preserve">whiteboard)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Segment spoken words into phoneme</w:t>
            </w:r>
            <w:r w:rsidRPr="00701568">
              <w:rPr>
                <w:rFonts w:ascii="Sassoon Penpals" w:eastAsia="Calibri" w:hAnsi="Sassoon Penpals" w:cs="Calibri"/>
                <w:iCs/>
                <w:sz w:val="24"/>
                <w:szCs w:val="24"/>
              </w:rPr>
              <w:t xml:space="preserve">s and represent these by graphemes, spelling many of these words correctly and making phonetically plausible attempts at others.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basic homophones correctly (e.g. sea, see/ two, to).</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Add suffixes to spell longer words, including –</w:t>
            </w:r>
            <w:proofErr w:type="spellStart"/>
            <w:r w:rsidRPr="00701568">
              <w:rPr>
                <w:rFonts w:ascii="Sassoon Penpals" w:eastAsia="Calibri" w:hAnsi="Sassoon Penpals" w:cs="Calibri"/>
                <w:iCs/>
                <w:sz w:val="24"/>
                <w:szCs w:val="24"/>
              </w:rPr>
              <w:t>ment</w:t>
            </w:r>
            <w:proofErr w:type="spellEnd"/>
            <w:r w:rsidRPr="00701568">
              <w:rPr>
                <w:rFonts w:ascii="Sassoon Penpals" w:eastAsia="Calibri" w:hAnsi="Sassoon Penpals" w:cs="Calibri"/>
                <w:iCs/>
                <w:sz w:val="24"/>
                <w:szCs w:val="24"/>
              </w:rPr>
              <w:t>, –ness, –</w:t>
            </w:r>
            <w:proofErr w:type="spellStart"/>
            <w:r w:rsidRPr="00701568">
              <w:rPr>
                <w:rFonts w:ascii="Sassoon Penpals" w:eastAsia="Calibri" w:hAnsi="Sassoon Penpals" w:cs="Calibri"/>
                <w:iCs/>
                <w:sz w:val="24"/>
                <w:szCs w:val="24"/>
              </w:rPr>
              <w:t>fu</w:t>
            </w:r>
            <w:r w:rsidRPr="00701568">
              <w:rPr>
                <w:rFonts w:ascii="Sassoon Penpals" w:eastAsia="Calibri" w:hAnsi="Sassoon Penpals" w:cs="Calibri"/>
                <w:iCs/>
                <w:sz w:val="24"/>
                <w:szCs w:val="24"/>
              </w:rPr>
              <w:t>l</w:t>
            </w:r>
            <w:proofErr w:type="spellEnd"/>
            <w:r w:rsidRPr="00701568">
              <w:rPr>
                <w:rFonts w:ascii="Sassoon Penpals" w:eastAsia="Calibri" w:hAnsi="Sassoon Penpals" w:cs="Calibri"/>
                <w:iCs/>
                <w:sz w:val="24"/>
                <w:szCs w:val="24"/>
              </w:rPr>
              <w:t>, – less, –</w:t>
            </w:r>
            <w:proofErr w:type="spellStart"/>
            <w:r w:rsidRPr="00701568">
              <w:rPr>
                <w:rFonts w:ascii="Sassoon Penpals" w:eastAsia="Calibri" w:hAnsi="Sassoon Penpals" w:cs="Calibri"/>
                <w:iCs/>
                <w:sz w:val="24"/>
                <w:szCs w:val="24"/>
              </w:rPr>
              <w:t>ly</w:t>
            </w:r>
            <w:proofErr w:type="spellEnd"/>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Show </w:t>
            </w:r>
            <w:r w:rsidRPr="00701568">
              <w:rPr>
                <w:rFonts w:ascii="Sassoon Penpals" w:eastAsia="Calibri" w:hAnsi="Sassoon Penpals" w:cs="Calibri"/>
                <w:iCs/>
                <w:sz w:val="24"/>
                <w:szCs w:val="24"/>
              </w:rPr>
              <w:t xml:space="preserve">awareness of silent letters in spelling e.g. knight, </w:t>
            </w:r>
            <w:r w:rsidRPr="00701568">
              <w:rPr>
                <w:rFonts w:ascii="Sassoon Penpals" w:eastAsia="Calibri" w:hAnsi="Sassoon Penpals" w:cs="Calibri"/>
                <w:iCs/>
                <w:sz w:val="24"/>
                <w:szCs w:val="24"/>
              </w:rPr>
              <w:lastRenderedPageBreak/>
              <w:t>write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Learn to spell more words with contracted forms    </w:t>
            </w:r>
          </w:p>
        </w:tc>
      </w:tr>
    </w:tbl>
    <w:p w:rsidR="008B4A54" w:rsidRPr="00701568" w:rsidRDefault="008B4A54">
      <w:pPr>
        <w:rPr>
          <w:rFonts w:ascii="Sassoon Penpals" w:hAnsi="Sassoon Penpals"/>
          <w:sz w:val="24"/>
          <w:szCs w:val="24"/>
        </w:rPr>
      </w:pPr>
    </w:p>
    <w:p w:rsidR="008B4A54" w:rsidRPr="00701568" w:rsidRDefault="008B4A54">
      <w:pPr>
        <w:rPr>
          <w:rFonts w:ascii="Sassoon Penpals" w:hAnsi="Sassoon Penpals"/>
          <w:sz w:val="24"/>
          <w:szCs w:val="24"/>
        </w:rPr>
      </w:pPr>
    </w:p>
    <w:p w:rsidR="008B4A54" w:rsidRDefault="00F51991">
      <w:pPr>
        <w:jc w:val="center"/>
        <w:rPr>
          <w:rFonts w:ascii="Sassoon Penpals" w:hAnsi="Sassoon Penpals"/>
          <w:b/>
          <w:bCs/>
          <w:sz w:val="24"/>
          <w:szCs w:val="24"/>
        </w:rPr>
      </w:pPr>
      <w:r w:rsidRPr="00701568">
        <w:rPr>
          <w:rFonts w:ascii="Sassoon Penpals" w:hAnsi="Sassoon Penpals"/>
          <w:b/>
          <w:bCs/>
          <w:sz w:val="24"/>
          <w:szCs w:val="24"/>
        </w:rPr>
        <w:t xml:space="preserve">Progression to KS2 </w:t>
      </w:r>
    </w:p>
    <w:p w:rsidR="00701568" w:rsidRPr="00701568" w:rsidRDefault="00701568">
      <w:pPr>
        <w:jc w:val="center"/>
        <w:rPr>
          <w:rFonts w:ascii="Sassoon Penpals" w:hAnsi="Sassoon Penpals"/>
          <w:sz w:val="24"/>
          <w:szCs w:val="24"/>
        </w:rPr>
      </w:pPr>
    </w:p>
    <w:tbl>
      <w:tblPr>
        <w:tblStyle w:val="a4"/>
        <w:tblW w:w="1516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5"/>
        <w:gridCol w:w="1896"/>
        <w:gridCol w:w="1896"/>
        <w:gridCol w:w="1896"/>
        <w:gridCol w:w="1896"/>
        <w:gridCol w:w="1896"/>
        <w:gridCol w:w="1896"/>
        <w:gridCol w:w="1896"/>
      </w:tblGrid>
      <w:tr w:rsidR="008B4A54" w:rsidRPr="00701568" w:rsidTr="00701568">
        <w:trPr>
          <w:trHeight w:val="400"/>
        </w:trPr>
        <w:tc>
          <w:tcPr>
            <w:tcW w:w="15167" w:type="dxa"/>
            <w:gridSpan w:val="8"/>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Year 3 - Writing Progression Document</w:t>
            </w:r>
          </w:p>
        </w:tc>
      </w:tr>
      <w:tr w:rsidR="008B4A54" w:rsidRPr="00701568" w:rsidTr="00701568">
        <w:tc>
          <w:tcPr>
            <w:tcW w:w="1895"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Letter Formation / Handwriting / Presentation</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Planning, Drafting &amp; Editing</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Audience, Purpose &amp; Structure</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Sentence Structure</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 xml:space="preserve"> Grammar &amp; Punctuation</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Introduce and Build Upon New Terminology</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proofErr w:type="spellStart"/>
            <w:r w:rsidRPr="00701568">
              <w:rPr>
                <w:rFonts w:ascii="Sassoon Penpals" w:eastAsia="Calibri" w:hAnsi="Sassoon Penpals" w:cs="Calibri"/>
                <w:b/>
                <w:bCs/>
                <w:sz w:val="24"/>
                <w:szCs w:val="24"/>
              </w:rPr>
              <w:t>Oracy</w:t>
            </w:r>
            <w:proofErr w:type="spellEnd"/>
            <w:r w:rsidRPr="00701568">
              <w:rPr>
                <w:rFonts w:ascii="Sassoon Penpals" w:eastAsia="Calibri" w:hAnsi="Sassoon Penpals" w:cs="Calibri"/>
                <w:b/>
                <w:bCs/>
                <w:sz w:val="24"/>
                <w:szCs w:val="24"/>
              </w:rPr>
              <w:t xml:space="preserve"> (</w:t>
            </w:r>
            <w:proofErr w:type="spellStart"/>
            <w:r w:rsidRPr="00701568">
              <w:rPr>
                <w:rFonts w:ascii="Sassoon Penpals" w:eastAsia="Calibri" w:hAnsi="Sassoon Penpals" w:cs="Calibri"/>
                <w:b/>
                <w:bCs/>
                <w:sz w:val="24"/>
                <w:szCs w:val="24"/>
              </w:rPr>
              <w:t>inc.</w:t>
            </w:r>
            <w:proofErr w:type="spellEnd"/>
            <w:r w:rsidRPr="00701568">
              <w:rPr>
                <w:rFonts w:ascii="Sassoon Penpals" w:eastAsia="Calibri" w:hAnsi="Sassoon Penpals" w:cs="Calibri"/>
                <w:b/>
                <w:bCs/>
                <w:sz w:val="24"/>
                <w:szCs w:val="24"/>
              </w:rPr>
              <w:t xml:space="preserve"> presenting work)</w:t>
            </w:r>
          </w:p>
        </w:tc>
        <w:tc>
          <w:tcPr>
            <w:tcW w:w="1896" w:type="dxa"/>
            <w:shd w:val="clear" w:color="auto" w:fill="D9EAD3"/>
            <w:tcMar>
              <w:top w:w="100" w:type="dxa"/>
              <w:left w:w="100" w:type="dxa"/>
              <w:bottom w:w="100" w:type="dxa"/>
              <w:right w:w="100" w:type="dxa"/>
            </w:tcMar>
          </w:tcPr>
          <w:p w:rsidR="008B4A54" w:rsidRPr="00701568" w:rsidRDefault="00F51991">
            <w:pPr>
              <w:widowControl w:val="0"/>
              <w:spacing w:line="240" w:lineRule="auto"/>
              <w:jc w:val="center"/>
              <w:rPr>
                <w:rFonts w:ascii="Sassoon Penpals" w:eastAsia="Calibri" w:hAnsi="Sassoon Penpals" w:cs="Calibri"/>
                <w:b/>
                <w:bCs/>
                <w:sz w:val="24"/>
                <w:szCs w:val="24"/>
              </w:rPr>
            </w:pPr>
            <w:r w:rsidRPr="00701568">
              <w:rPr>
                <w:rFonts w:ascii="Sassoon Penpals" w:eastAsia="Calibri" w:hAnsi="Sassoon Penpals" w:cs="Calibri"/>
                <w:b/>
                <w:bCs/>
                <w:sz w:val="24"/>
                <w:szCs w:val="24"/>
              </w:rPr>
              <w:t>Phonic and/or Whole Word Spellings &amp; Ot</w:t>
            </w:r>
            <w:r w:rsidRPr="00701568">
              <w:rPr>
                <w:rFonts w:ascii="Sassoon Penpals" w:eastAsia="Calibri" w:hAnsi="Sassoon Penpals" w:cs="Calibri"/>
                <w:b/>
                <w:bCs/>
                <w:sz w:val="24"/>
                <w:szCs w:val="24"/>
              </w:rPr>
              <w:t>her Word Building Spellings</w:t>
            </w:r>
          </w:p>
        </w:tc>
      </w:tr>
      <w:tr w:rsidR="008B4A54" w:rsidRPr="00701568" w:rsidTr="00701568">
        <w:tc>
          <w:tcPr>
            <w:tcW w:w="1895"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t>Children know how to:</w:t>
            </w:r>
          </w:p>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t xml:space="preserve"> </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Ensure letters are consistent in size and shape.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Begin to use the diagonal and </w:t>
            </w:r>
            <w:r w:rsidRPr="00701568">
              <w:rPr>
                <w:rFonts w:ascii="Sassoon Penpals" w:eastAsia="Calibri" w:hAnsi="Sassoon Penpals" w:cs="Calibri"/>
                <w:iCs/>
                <w:sz w:val="24"/>
                <w:szCs w:val="24"/>
              </w:rPr>
              <w:lastRenderedPageBreak/>
              <w:t xml:space="preserve">horizontal strokes needed to join letters.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Ensure work is neatly and clearly presented.</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Children know how to:  </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ideas from their own reading and modelled examples to plan their writing.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Write fiction or non-</w:t>
            </w:r>
            <w:r w:rsidRPr="00701568">
              <w:rPr>
                <w:rFonts w:ascii="Sassoon Penpals" w:eastAsia="Calibri" w:hAnsi="Sassoon Penpals" w:cs="Calibri"/>
                <w:iCs/>
                <w:sz w:val="24"/>
                <w:szCs w:val="24"/>
              </w:rPr>
              <w:lastRenderedPageBreak/>
              <w:t>fiction based on plans expanding on ideas.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the structure of a wider range of text types (including the use of simple layout devices in non-fiction).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Organise their writing into paragraphs around a theme (e.g. 3 paragraphs – beginning, middle and end).</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Begin to proofread their own and </w:t>
            </w:r>
            <w:r w:rsidRPr="00701568">
              <w:rPr>
                <w:rFonts w:ascii="Sassoon Penpals" w:eastAsia="Calibri" w:hAnsi="Sassoon Penpals" w:cs="Calibri"/>
                <w:iCs/>
                <w:sz w:val="24"/>
                <w:szCs w:val="24"/>
              </w:rPr>
              <w:t>others’ work to check for errors (with increasing accuracy) and to make improvements.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Correct own writing looking for errors in question marks, exclamation marks </w:t>
            </w:r>
            <w:r w:rsidRPr="00701568">
              <w:rPr>
                <w:rFonts w:ascii="Sassoon Penpals" w:eastAsia="Calibri" w:hAnsi="Sassoon Penpals" w:cs="Calibri"/>
                <w:iCs/>
                <w:sz w:val="24"/>
                <w:szCs w:val="24"/>
              </w:rPr>
              <w:lastRenderedPageBreak/>
              <w:t>and commas for lists.</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Children know how to:  </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Demonstrate an increasing understanding </w:t>
            </w:r>
            <w:r w:rsidRPr="00701568">
              <w:rPr>
                <w:rFonts w:ascii="Sassoon Penpals" w:eastAsia="Calibri" w:hAnsi="Sassoon Penpals" w:cs="Calibri"/>
                <w:iCs/>
                <w:sz w:val="24"/>
                <w:szCs w:val="24"/>
              </w:rPr>
              <w:t xml:space="preserve">of purpose and audience by discussing writing </w:t>
            </w:r>
            <w:r w:rsidRPr="00701568">
              <w:rPr>
                <w:rFonts w:ascii="Sassoon Penpals" w:eastAsia="Calibri" w:hAnsi="Sassoon Penpals" w:cs="Calibri"/>
                <w:iCs/>
                <w:sz w:val="24"/>
                <w:szCs w:val="24"/>
              </w:rPr>
              <w:lastRenderedPageBreak/>
              <w:t xml:space="preserve">similar to that which they are planning to write in order to understand and learn from its structure, vocabulary and grammar.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Make deliberate, ambitious word choices </w:t>
            </w:r>
            <w:proofErr w:type="spellStart"/>
            <w:r w:rsidRPr="00701568">
              <w:rPr>
                <w:rFonts w:ascii="Sassoon Penpals" w:eastAsia="Calibri" w:hAnsi="Sassoon Penpals" w:cs="Calibri"/>
                <w:iCs/>
                <w:sz w:val="24"/>
                <w:szCs w:val="24"/>
              </w:rPr>
              <w:t>inc.</w:t>
            </w:r>
            <w:proofErr w:type="spellEnd"/>
            <w:r w:rsidRPr="00701568">
              <w:rPr>
                <w:rFonts w:ascii="Sassoon Penpals" w:eastAsia="Calibri" w:hAnsi="Sassoon Penpals" w:cs="Calibri"/>
                <w:iCs/>
                <w:sz w:val="24"/>
                <w:szCs w:val="24"/>
              </w:rPr>
              <w:t xml:space="preserve"> adjectives to add detail.  create </w:t>
            </w:r>
            <w:r w:rsidRPr="00701568">
              <w:rPr>
                <w:rFonts w:ascii="Sassoon Penpals" w:eastAsia="Calibri" w:hAnsi="Sassoon Penpals" w:cs="Calibri"/>
                <w:iCs/>
                <w:sz w:val="24"/>
                <w:szCs w:val="24"/>
              </w:rPr>
              <w:t xml:space="preserve">settings, characters and plot in narratives.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alliteration within their writing to create effect independently when appropriate.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similes, metaphors &amp; personification to build up a fuller picture of a character or setting.</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t>
            </w:r>
            <w:r w:rsidRPr="00701568">
              <w:rPr>
                <w:rFonts w:ascii="Sassoon Penpals" w:eastAsia="Calibri" w:hAnsi="Sassoon Penpals" w:cs="Calibri"/>
                <w:b/>
                <w:bCs/>
                <w:sz w:val="24"/>
                <w:szCs w:val="24"/>
              </w:rPr>
              <w:t>w to:</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Maintain the correct tense (including the present perfect tense) throughout a piece of writing with accuracy of subject/verb </w:t>
            </w:r>
            <w:r w:rsidRPr="00701568">
              <w:rPr>
                <w:rFonts w:ascii="Sassoon Penpals" w:eastAsia="Calibri" w:hAnsi="Sassoon Penpals" w:cs="Calibri"/>
                <w:iCs/>
                <w:sz w:val="24"/>
                <w:szCs w:val="24"/>
              </w:rPr>
              <w:lastRenderedPageBreak/>
              <w:t>agreement most of the time.</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subordinate clauses, extending the range of sentences with more than one clause by usi</w:t>
            </w:r>
            <w:r w:rsidRPr="00701568">
              <w:rPr>
                <w:rFonts w:ascii="Sassoon Penpals" w:eastAsia="Calibri" w:hAnsi="Sassoon Penpals" w:cs="Calibri"/>
                <w:iCs/>
                <w:sz w:val="24"/>
                <w:szCs w:val="24"/>
              </w:rPr>
              <w:t>ng a wider range of conjunctions, including when, if, because, and although either at the beginning or in the middle of a sentence.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Begin to use dialogue to convey a character.</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8B4A54">
            <w:pPr>
              <w:widowControl w:val="0"/>
              <w:spacing w:line="240" w:lineRule="auto"/>
              <w:rPr>
                <w:rFonts w:ascii="Sassoon Penpals" w:eastAsia="Calibri" w:hAnsi="Sassoon Penpals" w:cs="Calibri"/>
                <w:iCs/>
                <w:sz w:val="24"/>
                <w:szCs w:val="24"/>
              </w:rPr>
            </w:pP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the full range of punctuation from previous year groups.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Consistently use full stops, capital letters, </w:t>
            </w:r>
            <w:r w:rsidRPr="00701568">
              <w:rPr>
                <w:rFonts w:ascii="Sassoon Penpals" w:eastAsia="Calibri" w:hAnsi="Sassoon Penpals" w:cs="Calibri"/>
                <w:iCs/>
                <w:sz w:val="24"/>
                <w:szCs w:val="24"/>
              </w:rPr>
              <w:lastRenderedPageBreak/>
              <w:t xml:space="preserve">question marks, exclamation marks and commas in lists correctly most of the time.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‘a’ or ‘an’ correctly throughout a piece of writing. </w:t>
            </w:r>
            <w:r w:rsidRPr="00701568">
              <w:rPr>
                <w:rFonts w:ascii="Sassoon Penpals" w:eastAsia="Calibri" w:hAnsi="Sassoon Penpals" w:cs="Calibri"/>
                <w:iCs/>
                <w:sz w:val="24"/>
                <w:szCs w:val="24"/>
              </w:rPr>
              <w:t xml:space="preserv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w:t>
            </w:r>
            <w:r w:rsidRPr="00701568">
              <w:rPr>
                <w:rFonts w:ascii="Sassoon Penpals" w:eastAsia="Calibri" w:hAnsi="Sassoon Penpals" w:cs="Calibri"/>
                <w:iCs/>
                <w:sz w:val="24"/>
                <w:szCs w:val="24"/>
              </w:rPr>
              <w:t xml:space="preserve"> apostrophes for possession and contraction correctly most of the time.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a range of conjunctions confidently and accurately.</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Use a range of adverbs and prepositions to show time, place and cause.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Understand the term pronoun and list </w:t>
            </w:r>
            <w:r w:rsidRPr="00701568">
              <w:rPr>
                <w:rFonts w:ascii="Sassoon Penpals" w:eastAsia="Calibri" w:hAnsi="Sassoon Penpals" w:cs="Calibri"/>
                <w:iCs/>
                <w:sz w:val="24"/>
                <w:szCs w:val="24"/>
              </w:rPr>
              <w:t xml:space="preserve">different pronouns.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Begin to punctuate </w:t>
            </w:r>
            <w:r w:rsidRPr="00701568">
              <w:rPr>
                <w:rFonts w:ascii="Sassoon Penpals" w:eastAsia="Calibri" w:hAnsi="Sassoon Penpals" w:cs="Calibri"/>
                <w:iCs/>
                <w:sz w:val="24"/>
                <w:szCs w:val="24"/>
              </w:rPr>
              <w:lastRenderedPageBreak/>
              <w:t>direct speech using inverted commas (speech marks).</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 xml:space="preserve">Recognise and use the terms: </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Preposition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Conjunction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Word family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Prefix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Pronouns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lastRenderedPageBreak/>
              <w:t xml:space="preserve">Main Clause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Subordinate clause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Direct speech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Consonant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Vowel </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Apostrophes</w:t>
            </w:r>
          </w:p>
          <w:p w:rsidR="008B4A54" w:rsidRPr="00701568" w:rsidRDefault="00F51991">
            <w:pPr>
              <w:widowControl w:val="0"/>
              <w:numPr>
                <w:ilvl w:val="0"/>
                <w:numId w:val="1"/>
              </w:numPr>
              <w:spacing w:line="240" w:lineRule="auto"/>
              <w:rPr>
                <w:rFonts w:ascii="Sassoon Penpals" w:eastAsia="Calibri" w:hAnsi="Sassoon Penpals" w:cs="Calibri"/>
                <w:sz w:val="24"/>
                <w:szCs w:val="24"/>
              </w:rPr>
            </w:pPr>
            <w:r w:rsidRPr="00701568">
              <w:rPr>
                <w:rFonts w:ascii="Sassoon Penpals" w:eastAsia="Calibri" w:hAnsi="Sassoon Penpals" w:cs="Calibri"/>
                <w:sz w:val="24"/>
                <w:szCs w:val="24"/>
              </w:rPr>
              <w:t xml:space="preserve"> Inverted commas (speech marks)</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b/>
                <w:b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b/>
                <w:b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Vary their tone of voice in order to convey meaning.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Consider position and posture when </w:t>
            </w:r>
            <w:r w:rsidRPr="00701568">
              <w:rPr>
                <w:rFonts w:ascii="Sassoon Penpals" w:eastAsia="Calibri" w:hAnsi="Sassoon Penpals" w:cs="Calibri"/>
                <w:iCs/>
                <w:sz w:val="24"/>
                <w:szCs w:val="24"/>
              </w:rPr>
              <w:lastRenderedPageBreak/>
              <w:t xml:space="preserve">addressing an audience.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Reach a shared agreement in a discussion.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Make precise language</w:t>
            </w:r>
            <w:r w:rsidRPr="00701568">
              <w:rPr>
                <w:rFonts w:ascii="Sassoon Penpals" w:eastAsia="Calibri" w:hAnsi="Sassoon Penpals" w:cs="Calibri"/>
                <w:iCs/>
                <w:sz w:val="24"/>
                <w:szCs w:val="24"/>
              </w:rPr>
              <w:t xml:space="preserve"> choices </w:t>
            </w:r>
            <w:proofErr w:type="spellStart"/>
            <w:r w:rsidRPr="00701568">
              <w:rPr>
                <w:rFonts w:ascii="Sassoon Penpals" w:eastAsia="Calibri" w:hAnsi="Sassoon Penpals" w:cs="Calibri"/>
                <w:iCs/>
                <w:sz w:val="24"/>
                <w:szCs w:val="24"/>
              </w:rPr>
              <w:t>eg</w:t>
            </w:r>
            <w:proofErr w:type="spellEnd"/>
            <w:r w:rsidRPr="00701568">
              <w:rPr>
                <w:rFonts w:ascii="Sassoon Penpals" w:eastAsia="Calibri" w:hAnsi="Sassoon Penpals" w:cs="Calibri"/>
                <w:iCs/>
                <w:sz w:val="24"/>
                <w:szCs w:val="24"/>
              </w:rPr>
              <w:t xml:space="preserve">: using ambitious vocabulary taught in writing sessions.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xml:space="preserve">- Adapt the content of their speech for a specific audience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Speak with confidence in front of an audience.</w:t>
            </w:r>
          </w:p>
        </w:tc>
        <w:tc>
          <w:tcPr>
            <w:tcW w:w="1896" w:type="dxa"/>
            <w:shd w:val="clear" w:color="auto" w:fill="auto"/>
            <w:tcMar>
              <w:top w:w="100" w:type="dxa"/>
              <w:left w:w="100" w:type="dxa"/>
              <w:bottom w:w="100" w:type="dxa"/>
              <w:right w:w="100" w:type="dxa"/>
            </w:tcMar>
          </w:tcPr>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b/>
                <w:bCs/>
                <w:sz w:val="24"/>
                <w:szCs w:val="24"/>
              </w:rPr>
              <w:lastRenderedPageBreak/>
              <w:t>Children know how to:</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Spell some words correctly from the Y3/Y4 word list.</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the following prefixes un</w:t>
            </w:r>
            <w:proofErr w:type="gramStart"/>
            <w:r w:rsidRPr="00701568">
              <w:rPr>
                <w:rFonts w:ascii="Sassoon Penpals" w:eastAsia="Calibri" w:hAnsi="Sassoon Penpals" w:cs="Calibri"/>
                <w:iCs/>
                <w:sz w:val="24"/>
                <w:szCs w:val="24"/>
              </w:rPr>
              <w:t>-,dis</w:t>
            </w:r>
            <w:proofErr w:type="gramEnd"/>
            <w:r w:rsidRPr="00701568">
              <w:rPr>
                <w:rFonts w:ascii="Sassoon Penpals" w:eastAsia="Calibri" w:hAnsi="Sassoon Penpals" w:cs="Calibri"/>
                <w:iCs/>
                <w:sz w:val="24"/>
                <w:szCs w:val="24"/>
              </w:rPr>
              <w:t xml:space="preserve">-, mis-, </w:t>
            </w:r>
            <w:r w:rsidRPr="00701568">
              <w:rPr>
                <w:rFonts w:ascii="Sassoon Penpals" w:eastAsia="Calibri" w:hAnsi="Sassoon Penpals" w:cs="Calibri"/>
                <w:iCs/>
                <w:sz w:val="24"/>
                <w:szCs w:val="24"/>
              </w:rPr>
              <w:lastRenderedPageBreak/>
              <w:t xml:space="preserve">pre-, in-, </w:t>
            </w:r>
            <w:proofErr w:type="spellStart"/>
            <w:r w:rsidRPr="00701568">
              <w:rPr>
                <w:rFonts w:ascii="Sassoon Penpals" w:eastAsia="Calibri" w:hAnsi="Sassoon Penpals" w:cs="Calibri"/>
                <w:iCs/>
                <w:sz w:val="24"/>
                <w:szCs w:val="24"/>
              </w:rPr>
              <w:t>im</w:t>
            </w:r>
            <w:proofErr w:type="spellEnd"/>
            <w:r w:rsidRPr="00701568">
              <w:rPr>
                <w:rFonts w:ascii="Sassoon Penpals" w:eastAsia="Calibri" w:hAnsi="Sassoon Penpals" w:cs="Calibri"/>
                <w:iCs/>
                <w:sz w:val="24"/>
                <w:szCs w:val="24"/>
              </w:rPr>
              <w:t xml:space="preserve">-, </w:t>
            </w:r>
            <w:proofErr w:type="spellStart"/>
            <w:r w:rsidRPr="00701568">
              <w:rPr>
                <w:rFonts w:ascii="Sassoon Penpals" w:eastAsia="Calibri" w:hAnsi="Sassoon Penpals" w:cs="Calibri"/>
                <w:iCs/>
                <w:sz w:val="24"/>
                <w:szCs w:val="24"/>
              </w:rPr>
              <w:t>ir</w:t>
            </w:r>
            <w:proofErr w:type="spellEnd"/>
            <w:r w:rsidRPr="00701568">
              <w:rPr>
                <w:rFonts w:ascii="Sassoon Penpals" w:eastAsia="Calibri" w:hAnsi="Sassoon Penpals" w:cs="Calibri"/>
                <w:iCs/>
                <w:sz w:val="24"/>
                <w:szCs w:val="24"/>
              </w:rPr>
              <w:t>-, sub-, super-, anti-, auto- some of the time.</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the suffix –</w:t>
            </w:r>
            <w:proofErr w:type="spellStart"/>
            <w:r w:rsidRPr="00701568">
              <w:rPr>
                <w:rFonts w:ascii="Sassoon Penpals" w:eastAsia="Calibri" w:hAnsi="Sassoon Penpals" w:cs="Calibri"/>
                <w:iCs/>
                <w:sz w:val="24"/>
                <w:szCs w:val="24"/>
              </w:rPr>
              <w:t>ly</w:t>
            </w:r>
            <w:proofErr w:type="spellEnd"/>
            <w:r w:rsidRPr="00701568">
              <w:rPr>
                <w:rFonts w:ascii="Sassoon Penpals" w:eastAsia="Calibri" w:hAnsi="Sassoon Penpals" w:cs="Calibri"/>
                <w:iCs/>
                <w:sz w:val="24"/>
                <w:szCs w:val="24"/>
              </w:rPr>
              <w:t xml:space="preserve"> correctly </w:t>
            </w: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Use the following suffixes –in –</w:t>
            </w:r>
            <w:proofErr w:type="spellStart"/>
            <w:r w:rsidRPr="00701568">
              <w:rPr>
                <w:rFonts w:ascii="Sassoon Penpals" w:eastAsia="Calibri" w:hAnsi="Sassoon Penpals" w:cs="Calibri"/>
                <w:iCs/>
                <w:sz w:val="24"/>
                <w:szCs w:val="24"/>
              </w:rPr>
              <w:t>ment</w:t>
            </w:r>
            <w:proofErr w:type="spellEnd"/>
            <w:r w:rsidRPr="00701568">
              <w:rPr>
                <w:rFonts w:ascii="Sassoon Penpals" w:eastAsia="Calibri" w:hAnsi="Sassoon Penpals" w:cs="Calibri"/>
                <w:iCs/>
                <w:sz w:val="24"/>
                <w:szCs w:val="24"/>
              </w:rPr>
              <w:t>, –ness, –</w:t>
            </w:r>
            <w:proofErr w:type="spellStart"/>
            <w:r w:rsidRPr="00701568">
              <w:rPr>
                <w:rFonts w:ascii="Sassoon Penpals" w:eastAsia="Calibri" w:hAnsi="Sassoon Penpals" w:cs="Calibri"/>
                <w:iCs/>
                <w:sz w:val="24"/>
                <w:szCs w:val="24"/>
              </w:rPr>
              <w:t>ful</w:t>
            </w:r>
            <w:proofErr w:type="spellEnd"/>
            <w:r w:rsidRPr="00701568">
              <w:rPr>
                <w:rFonts w:ascii="Sassoon Penpals" w:eastAsia="Calibri" w:hAnsi="Sassoon Penpals" w:cs="Calibri"/>
                <w:iCs/>
                <w:sz w:val="24"/>
                <w:szCs w:val="24"/>
              </w:rPr>
              <w:t>, –less</w:t>
            </w:r>
            <w:r w:rsidRPr="00701568">
              <w:rPr>
                <w:rFonts w:ascii="Sassoon Penpals" w:eastAsia="Calibri" w:hAnsi="Sassoon Penpals" w:cs="Calibri"/>
                <w:iCs/>
                <w:sz w:val="24"/>
                <w:szCs w:val="24"/>
              </w:rPr>
              <w:t xml:space="preserve"> their writing correctly most of the time.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Spell</w:t>
            </w:r>
            <w:r w:rsidRPr="00701568">
              <w:rPr>
                <w:rFonts w:ascii="Sassoon Penpals" w:eastAsia="Calibri" w:hAnsi="Sassoon Penpals" w:cs="Calibri"/>
                <w:iCs/>
                <w:sz w:val="24"/>
                <w:szCs w:val="24"/>
              </w:rPr>
              <w:t xml:space="preserve"> most common homophones correctly.</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further prefixes and suffixes and understand how to add them</w:t>
            </w:r>
            <w:r w:rsidRPr="00701568">
              <w:rPr>
                <w:rFonts w:ascii="Sassoon Penpals" w:eastAsia="Calibri" w:hAnsi="Sassoon Penpals" w:cs="Calibri"/>
                <w:iCs/>
                <w:sz w:val="24"/>
                <w:szCs w:val="24"/>
              </w:rPr>
              <w:t xml:space="preserve"> place the possessive apostrophe accurately in words with regular plurals and in words with irregula</w:t>
            </w:r>
            <w:r w:rsidRPr="00701568">
              <w:rPr>
                <w:rFonts w:ascii="Sassoon Penpals" w:eastAsia="Calibri" w:hAnsi="Sassoon Penpals" w:cs="Calibri"/>
                <w:iCs/>
                <w:sz w:val="24"/>
                <w:szCs w:val="24"/>
              </w:rPr>
              <w:t xml:space="preserve">r plurals  </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Phonetically spell familiar common polysyllabic words correctly.</w:t>
            </w:r>
          </w:p>
          <w:p w:rsidR="008B4A54" w:rsidRPr="00701568" w:rsidRDefault="008B4A54">
            <w:pPr>
              <w:widowControl w:val="0"/>
              <w:spacing w:line="240" w:lineRule="auto"/>
              <w:rPr>
                <w:rFonts w:ascii="Sassoon Penpals" w:eastAsia="Calibri" w:hAnsi="Sassoon Penpals" w:cs="Calibri"/>
                <w:iCs/>
                <w:sz w:val="24"/>
                <w:szCs w:val="24"/>
              </w:rPr>
            </w:pPr>
          </w:p>
          <w:p w:rsidR="008B4A54" w:rsidRPr="00701568" w:rsidRDefault="00F51991">
            <w:pPr>
              <w:widowControl w:val="0"/>
              <w:spacing w:line="240" w:lineRule="auto"/>
              <w:rPr>
                <w:rFonts w:ascii="Sassoon Penpals" w:eastAsia="Calibri" w:hAnsi="Sassoon Penpals" w:cs="Calibri"/>
                <w:iCs/>
                <w:sz w:val="24"/>
                <w:szCs w:val="24"/>
              </w:rPr>
            </w:pPr>
            <w:r w:rsidRPr="00701568">
              <w:rPr>
                <w:rFonts w:ascii="Sassoon Penpals" w:eastAsia="Calibri" w:hAnsi="Sassoon Penpals" w:cs="Calibri"/>
                <w:iCs/>
                <w:sz w:val="24"/>
                <w:szCs w:val="24"/>
              </w:rPr>
              <w:t>- Use the first 2 or 3 letters of a word to check its spelling in a dictionary.</w:t>
            </w:r>
          </w:p>
        </w:tc>
      </w:tr>
    </w:tbl>
    <w:p w:rsidR="008B4A54" w:rsidRPr="00701568" w:rsidRDefault="008B4A54">
      <w:pPr>
        <w:rPr>
          <w:rFonts w:ascii="Sassoon Penpals" w:hAnsi="Sassoon Penpals"/>
          <w:sz w:val="24"/>
          <w:szCs w:val="24"/>
        </w:rPr>
      </w:pPr>
    </w:p>
    <w:sectPr w:rsidR="008B4A54" w:rsidRPr="00701568" w:rsidSect="00701568">
      <w:headerReference w:type="default" r:id="rId7"/>
      <w:pgSz w:w="16834" w:h="11909" w:orient="landscape"/>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991" w:rsidRDefault="00F51991">
      <w:pPr>
        <w:spacing w:line="240" w:lineRule="auto"/>
      </w:pPr>
      <w:r>
        <w:separator/>
      </w:r>
    </w:p>
  </w:endnote>
  <w:endnote w:type="continuationSeparator" w:id="0">
    <w:p w:rsidR="00F51991" w:rsidRDefault="00F519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embedRegular r:id="rId1" w:fontKey="{1A9A5BA1-92FF-450B-B17D-0AC2378EDB3C}"/>
  </w:font>
  <w:font w:name="Arial">
    <w:panose1 w:val="020B0604020202020204"/>
    <w:charset w:val="00"/>
    <w:family w:val="swiss"/>
    <w:pitch w:val="variable"/>
    <w:sig w:usb0="E0002EFF" w:usb1="C000785B" w:usb2="00000009" w:usb3="00000000" w:csb0="000001FF" w:csb1="00000000"/>
  </w:font>
  <w:font w:name="Sassoon Penpals">
    <w:panose1 w:val="02000400000000000000"/>
    <w:charset w:val="00"/>
    <w:family w:val="moder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embedRegular r:id="rId2" w:fontKey="{5A22389A-BCE5-4310-AD5C-21876C78A146}"/>
    <w:embedItalic r:id="rId3" w:fontKey="{0D54CC86-A9BB-4CB4-9DBE-6752BD589ACD}"/>
  </w:font>
  <w:font w:name="Calibri">
    <w:panose1 w:val="020F0502020204030204"/>
    <w:charset w:val="00"/>
    <w:family w:val="swiss"/>
    <w:pitch w:val="variable"/>
    <w:sig w:usb0="E0002AFF" w:usb1="4000ACFF" w:usb2="00000001" w:usb3="00000000" w:csb0="000001FF" w:csb1="00000000"/>
    <w:embedRegular r:id="rId4" w:fontKey="{59621F1F-F340-4BA7-B64B-BC689C1B5092}"/>
    <w:embedBold r:id="rId5" w:fontKey="{55C8927A-6609-4ECC-88FE-1BE76FCA634B}"/>
    <w:embedItalic r:id="rId6" w:fontKey="{42ECEC24-1DF1-4D81-9A3B-B9A809E3DA4E}"/>
  </w:font>
  <w:font w:name="Cambria">
    <w:panose1 w:val="02040503050406030204"/>
    <w:charset w:val="00"/>
    <w:family w:val="roman"/>
    <w:pitch w:val="variable"/>
    <w:sig w:usb0="A00002EF" w:usb1="4000004B" w:usb2="00000000" w:usb3="00000000" w:csb0="0000019F" w:csb1="00000000"/>
    <w:embedRegular r:id="rId7" w:fontKey="{8BBF723D-A4BA-48DA-BFAA-E4599C0990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991" w:rsidRDefault="00F51991">
      <w:pPr>
        <w:spacing w:line="240" w:lineRule="auto"/>
      </w:pPr>
      <w:r>
        <w:separator/>
      </w:r>
    </w:p>
  </w:footnote>
  <w:footnote w:type="continuationSeparator" w:id="0">
    <w:p w:rsidR="00F51991" w:rsidRDefault="00F519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1568" w:rsidRDefault="00701568" w:rsidP="00701568">
    <w:pPr>
      <w:pStyle w:val="Header"/>
    </w:pPr>
    <w:bookmarkStart w:id="2" w:name="_Hlk219884314"/>
    <w:bookmarkStart w:id="3" w:name="_Hlk219884315"/>
    <w:r>
      <w:rPr>
        <w:noProof/>
      </w:rPr>
      <w:drawing>
        <wp:anchor distT="0" distB="0" distL="114300" distR="114300" simplePos="0" relativeHeight="251660288" behindDoc="1" locked="0" layoutInCell="1" allowOverlap="1" wp14:anchorId="08654598" wp14:editId="302B8D1F">
          <wp:simplePos x="0" y="0"/>
          <wp:positionH relativeFrom="margin">
            <wp:align>right</wp:align>
          </wp:positionH>
          <wp:positionV relativeFrom="paragraph">
            <wp:posOffset>12700</wp:posOffset>
          </wp:positionV>
          <wp:extent cx="1647190" cy="774700"/>
          <wp:effectExtent l="0" t="0" r="0" b="6350"/>
          <wp:wrapSquare wrapText="bothSides"/>
          <wp:docPr id="10" name="Picture 10" descr="C:\Users\achanner\AppData\Local\Microsoft\Windows\INetCache\Content.Outlook\4BSSABG6\The Good Shepherd Trust Logo_Full Colo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anner\AppData\Local\Microsoft\Windows\INetCache\Content.Outlook\4BSSABG6\The Good Shepherd Trust Logo_Full Colou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190" cy="774700"/>
                  </a:xfrm>
                  <a:prstGeom prst="rect">
                    <a:avLst/>
                  </a:prstGeom>
                  <a:noFill/>
                  <a:ln>
                    <a:noFill/>
                  </a:ln>
                </pic:spPr>
              </pic:pic>
            </a:graphicData>
          </a:graphic>
        </wp:anchor>
      </w:drawing>
    </w:r>
    <w:r w:rsidRPr="006A6D56">
      <w:rPr>
        <w:rFonts w:asciiTheme="minorHAnsi" w:hAnsiTheme="minorHAnsi" w:cstheme="minorHAnsi"/>
        <w:noProof/>
      </w:rPr>
      <w:drawing>
        <wp:anchor distT="0" distB="0" distL="114300" distR="114300" simplePos="0" relativeHeight="251659264" behindDoc="1" locked="0" layoutInCell="1" allowOverlap="1" wp14:anchorId="67F028DB" wp14:editId="035C563E">
          <wp:simplePos x="0" y="0"/>
          <wp:positionH relativeFrom="margin">
            <wp:align>left</wp:align>
          </wp:positionH>
          <wp:positionV relativeFrom="paragraph">
            <wp:posOffset>11430</wp:posOffset>
          </wp:positionV>
          <wp:extent cx="1000125" cy="974725"/>
          <wp:effectExtent l="0" t="0" r="9525" b="0"/>
          <wp:wrapSquare wrapText="bothSides"/>
          <wp:docPr id="9" name="Picture 9" descr="V:\Admin\School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Admin\School Logo.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974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bookmarkEnd w:id="3"/>
  </w:p>
  <w:p w:rsidR="008B4A54" w:rsidRDefault="008B4A54">
    <w:pPr>
      <w:pStyle w:val="Heading1"/>
      <w:keepNext w:val="0"/>
      <w:keepLines w:val="0"/>
      <w:spacing w:before="0" w:after="0" w:line="36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23DB3"/>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63745D"/>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443238"/>
    <w:multiLevelType w:val="multilevel"/>
    <w:tmpl w:val="924E582E"/>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142E1"/>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C43D26"/>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E92550"/>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FD1015"/>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F71CE6"/>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9201B5"/>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8D1A29"/>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F35A22"/>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771183"/>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2E62AB"/>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836329"/>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225C43"/>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9B0E70"/>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D3B061B"/>
    <w:multiLevelType w:val="multilevel"/>
    <w:tmpl w:val="5DF62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2"/>
  </w:num>
  <w:num w:numId="3">
    <w:abstractNumId w:val="15"/>
  </w:num>
  <w:num w:numId="4">
    <w:abstractNumId w:val="2"/>
  </w:num>
  <w:num w:numId="5">
    <w:abstractNumId w:val="4"/>
  </w:num>
  <w:num w:numId="6">
    <w:abstractNumId w:val="1"/>
  </w:num>
  <w:num w:numId="7">
    <w:abstractNumId w:val="11"/>
  </w:num>
  <w:num w:numId="8">
    <w:abstractNumId w:val="0"/>
  </w:num>
  <w:num w:numId="9">
    <w:abstractNumId w:val="9"/>
  </w:num>
  <w:num w:numId="10">
    <w:abstractNumId w:val="8"/>
  </w:num>
  <w:num w:numId="11">
    <w:abstractNumId w:val="5"/>
  </w:num>
  <w:num w:numId="12">
    <w:abstractNumId w:val="3"/>
  </w:num>
  <w:num w:numId="13">
    <w:abstractNumId w:val="14"/>
  </w:num>
  <w:num w:numId="14">
    <w:abstractNumId w:val="10"/>
  </w:num>
  <w:num w:numId="15">
    <w:abstractNumId w:val="6"/>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A54"/>
    <w:rsid w:val="00701568"/>
    <w:rsid w:val="008B4A54"/>
    <w:rsid w:val="00F51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64F89"/>
  <w15:docId w15:val="{17A6215F-F1EC-461A-87DE-73BCA5D1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Header">
    <w:name w:val="header"/>
    <w:basedOn w:val="Normal"/>
    <w:link w:val="HeaderChar"/>
    <w:uiPriority w:val="99"/>
    <w:unhideWhenUsed/>
    <w:rsid w:val="00701568"/>
    <w:pPr>
      <w:tabs>
        <w:tab w:val="center" w:pos="4513"/>
        <w:tab w:val="right" w:pos="9026"/>
      </w:tabs>
      <w:spacing w:line="240" w:lineRule="auto"/>
    </w:pPr>
  </w:style>
  <w:style w:type="character" w:customStyle="1" w:styleId="HeaderChar">
    <w:name w:val="Header Char"/>
    <w:basedOn w:val="DefaultParagraphFont"/>
    <w:link w:val="Header"/>
    <w:uiPriority w:val="99"/>
    <w:rsid w:val="00701568"/>
  </w:style>
  <w:style w:type="paragraph" w:styleId="Footer">
    <w:name w:val="footer"/>
    <w:basedOn w:val="Normal"/>
    <w:link w:val="FooterChar"/>
    <w:uiPriority w:val="99"/>
    <w:unhideWhenUsed/>
    <w:rsid w:val="00701568"/>
    <w:pPr>
      <w:tabs>
        <w:tab w:val="center" w:pos="4513"/>
        <w:tab w:val="right" w:pos="9026"/>
      </w:tabs>
      <w:spacing w:line="240" w:lineRule="auto"/>
    </w:pPr>
  </w:style>
  <w:style w:type="character" w:customStyle="1" w:styleId="FooterChar">
    <w:name w:val="Footer Char"/>
    <w:basedOn w:val="DefaultParagraphFont"/>
    <w:link w:val="Footer"/>
    <w:uiPriority w:val="99"/>
    <w:rsid w:val="00701568"/>
  </w:style>
  <w:style w:type="paragraph" w:styleId="NormalWeb">
    <w:name w:val="Normal (Web)"/>
    <w:basedOn w:val="Normal"/>
    <w:uiPriority w:val="99"/>
    <w:semiHidden/>
    <w:unhideWhenUsed/>
    <w:rsid w:val="0070156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2764</Words>
  <Characters>15757</Characters>
  <Application>Microsoft Office Word</Application>
  <DocSecurity>0</DocSecurity>
  <Lines>131</Lines>
  <Paragraphs>36</Paragraphs>
  <ScaleCrop>false</ScaleCrop>
  <Company>The Good Shepherd Trust</Company>
  <LinksUpToDate>false</LinksUpToDate>
  <CharactersWithSpaces>18485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Channer</cp:lastModifiedBy>
  <cp:revision>2</cp:revision>
  <dcterms:created xsi:type="dcterms:W3CDTF">2026-01-21T11:02:00Z</dcterms:created>
  <dcterms:modified xsi:type="dcterms:W3CDTF">2026-01-21T11:06:00Z</dcterms:modified>
</cp:coreProperties>
</file>