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5BA" w:rsidRPr="00A41127" w:rsidRDefault="00C505BA">
      <w:pPr>
        <w:ind w:left="5305"/>
        <w:rPr>
          <w:rFonts w:ascii="Sassoon Penpals" w:hAnsi="Sassoon Penpals"/>
          <w:sz w:val="24"/>
          <w:szCs w:val="24"/>
        </w:rPr>
      </w:pPr>
    </w:p>
    <w:p w:rsidR="00C505BA" w:rsidRPr="00A41127" w:rsidRDefault="00C505BA">
      <w:pPr>
        <w:pStyle w:val="Heading1"/>
        <w:widowControl/>
        <w:spacing w:line="360" w:lineRule="auto"/>
        <w:ind w:right="0"/>
        <w:rPr>
          <w:rFonts w:ascii="Sassoon Penpals" w:hAnsi="Sassoon Penpals"/>
          <w:bCs/>
          <w:sz w:val="24"/>
          <w:szCs w:val="24"/>
        </w:rPr>
      </w:pPr>
      <w:bookmarkStart w:id="0" w:name="_cv2lp4dbd3qn" w:colFirst="0" w:colLast="0"/>
      <w:bookmarkEnd w:id="0"/>
    </w:p>
    <w:p w:rsidR="00A41127" w:rsidRDefault="00A41127">
      <w:pPr>
        <w:jc w:val="center"/>
        <w:rPr>
          <w:rFonts w:ascii="Sassoon Penpals" w:hAnsi="Sassoon Penpals"/>
          <w:bCs/>
          <w:sz w:val="24"/>
          <w:szCs w:val="24"/>
        </w:rPr>
      </w:pPr>
    </w:p>
    <w:p w:rsidR="00A41127" w:rsidRDefault="00A41127">
      <w:pPr>
        <w:jc w:val="center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>Farnborough Grange</w:t>
      </w:r>
      <w:r w:rsidR="00A41127" w:rsidRPr="00A41127">
        <w:rPr>
          <w:rFonts w:ascii="Sassoon Penpals" w:hAnsi="Sassoon Penpals"/>
          <w:b/>
          <w:bCs/>
          <w:sz w:val="24"/>
          <w:szCs w:val="24"/>
        </w:rPr>
        <w:t xml:space="preserve"> Nursery and</w:t>
      </w:r>
      <w:r w:rsidRPr="00A41127">
        <w:rPr>
          <w:rFonts w:ascii="Sassoon Penpals" w:hAnsi="Sassoon Penpals"/>
          <w:b/>
          <w:bCs/>
          <w:sz w:val="24"/>
          <w:szCs w:val="24"/>
        </w:rPr>
        <w:t xml:space="preserve"> Infant </w:t>
      </w:r>
      <w:r w:rsidR="00A41127" w:rsidRPr="00A41127">
        <w:rPr>
          <w:rFonts w:ascii="Sassoon Penpals" w:hAnsi="Sassoon Penpals"/>
          <w:b/>
          <w:bCs/>
          <w:sz w:val="24"/>
          <w:szCs w:val="24"/>
        </w:rPr>
        <w:t xml:space="preserve">Community </w:t>
      </w:r>
      <w:r w:rsidRPr="00A41127">
        <w:rPr>
          <w:rFonts w:ascii="Sassoon Penpals" w:hAnsi="Sassoon Penpals"/>
          <w:b/>
          <w:bCs/>
          <w:sz w:val="24"/>
          <w:szCs w:val="24"/>
        </w:rPr>
        <w:t xml:space="preserve">School </w:t>
      </w:r>
    </w:p>
    <w:p w:rsidR="00A41127" w:rsidRPr="00A41127" w:rsidRDefault="00A41127" w:rsidP="00A41127">
      <w:pPr>
        <w:rPr>
          <w:rFonts w:ascii="Sassoon Penpals" w:hAnsi="Sassoon Penpals"/>
          <w:b/>
          <w:bCs/>
          <w:sz w:val="24"/>
          <w:szCs w:val="24"/>
        </w:rPr>
      </w:pPr>
    </w:p>
    <w:p w:rsidR="00C505BA" w:rsidRPr="00A41127" w:rsidRDefault="007103C6" w:rsidP="00A41127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>Geography Progression MAP</w:t>
      </w:r>
    </w:p>
    <w:p w:rsidR="00C505BA" w:rsidRPr="00A41127" w:rsidRDefault="00C505BA">
      <w:pPr>
        <w:jc w:val="center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"/>
        <w:tblW w:w="13969" w:type="dxa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2"/>
        <w:gridCol w:w="3492"/>
        <w:gridCol w:w="3492"/>
        <w:gridCol w:w="3493"/>
      </w:tblGrid>
      <w:tr w:rsidR="00C505BA" w:rsidRPr="00A41127" w:rsidTr="00A41127">
        <w:trPr>
          <w:trHeight w:val="283"/>
        </w:trPr>
        <w:tc>
          <w:tcPr>
            <w:tcW w:w="13969" w:type="dxa"/>
            <w:gridSpan w:val="4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24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SUBSTANTIVE CONCEPTS</w:t>
            </w:r>
          </w:p>
        </w:tc>
      </w:tr>
      <w:tr w:rsidR="00C505BA" w:rsidRPr="00A41127" w:rsidTr="00A41127">
        <w:trPr>
          <w:trHeight w:val="1134"/>
        </w:trPr>
        <w:tc>
          <w:tcPr>
            <w:tcW w:w="3492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Locational knowledge</w:t>
            </w:r>
          </w:p>
        </w:tc>
        <w:tc>
          <w:tcPr>
            <w:tcW w:w="3492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Place knowledge</w:t>
            </w:r>
          </w:p>
        </w:tc>
        <w:tc>
          <w:tcPr>
            <w:tcW w:w="3492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geography</w:t>
            </w:r>
          </w:p>
        </w:tc>
        <w:tc>
          <w:tcPr>
            <w:tcW w:w="3493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Geographical skills and fieldwork</w:t>
            </w:r>
          </w:p>
        </w:tc>
      </w:tr>
    </w:tbl>
    <w:p w:rsidR="00C505BA" w:rsidRPr="00A41127" w:rsidRDefault="00C505BA">
      <w:pPr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0"/>
        <w:tblW w:w="13969" w:type="dxa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3"/>
        <w:gridCol w:w="2794"/>
        <w:gridCol w:w="2794"/>
        <w:gridCol w:w="2794"/>
        <w:gridCol w:w="2794"/>
      </w:tblGrid>
      <w:tr w:rsidR="00C505BA" w:rsidRPr="00A41127" w:rsidTr="00A41127">
        <w:trPr>
          <w:trHeight w:val="283"/>
        </w:trPr>
        <w:tc>
          <w:tcPr>
            <w:tcW w:w="13969" w:type="dxa"/>
            <w:gridSpan w:val="5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24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DISCIPLINARY KNOWLEDGE</w:t>
            </w:r>
          </w:p>
        </w:tc>
      </w:tr>
      <w:tr w:rsidR="00C505BA" w:rsidRPr="00A41127" w:rsidTr="00A41127">
        <w:trPr>
          <w:trHeight w:val="1134"/>
        </w:trPr>
        <w:tc>
          <w:tcPr>
            <w:tcW w:w="2793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Place and space</w:t>
            </w:r>
          </w:p>
        </w:tc>
        <w:tc>
          <w:tcPr>
            <w:tcW w:w="2794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Scale and connection</w:t>
            </w:r>
          </w:p>
        </w:tc>
        <w:tc>
          <w:tcPr>
            <w:tcW w:w="2794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Physical and human geography</w:t>
            </w:r>
          </w:p>
        </w:tc>
        <w:tc>
          <w:tcPr>
            <w:tcW w:w="2794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Environment and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sustainability</w:t>
            </w:r>
          </w:p>
        </w:tc>
        <w:tc>
          <w:tcPr>
            <w:tcW w:w="2794" w:type="dxa"/>
            <w:vAlign w:val="center"/>
          </w:tcPr>
          <w:p w:rsidR="00C505BA" w:rsidRPr="00A41127" w:rsidRDefault="007103C6" w:rsidP="00A41127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Culture and diversity (Uniqueness)</w:t>
            </w:r>
          </w:p>
        </w:tc>
      </w:tr>
    </w:tbl>
    <w:p w:rsidR="00C505BA" w:rsidRPr="00A41127" w:rsidRDefault="007103C6">
      <w:pPr>
        <w:spacing w:before="158"/>
        <w:rPr>
          <w:rFonts w:ascii="Sassoon Penpals" w:hAnsi="Sassoon Penpals"/>
          <w:i/>
          <w:iCs/>
          <w:sz w:val="24"/>
          <w:szCs w:val="24"/>
        </w:rPr>
        <w:sectPr w:rsidR="00C505BA" w:rsidRPr="00A41127" w:rsidSect="00A41127">
          <w:headerReference w:type="default" r:id="rId7"/>
          <w:footerReference w:type="default" r:id="rId8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  <w:r w:rsidRPr="00A41127">
        <w:rPr>
          <w:rFonts w:ascii="Sassoon Penpals" w:hAnsi="Sassoon Penpals"/>
          <w:sz w:val="24"/>
          <w:szCs w:val="24"/>
        </w:rPr>
        <w:t xml:space="preserve">  </w:t>
      </w:r>
      <w:r w:rsidRPr="00A41127">
        <w:rPr>
          <w:rFonts w:ascii="Sassoon Penpals" w:hAnsi="Sassoon Penpals"/>
          <w:i/>
          <w:iCs/>
          <w:sz w:val="24"/>
          <w:szCs w:val="24"/>
        </w:rPr>
        <w:t xml:space="preserve"> </w:t>
      </w: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C505BA" w:rsidRPr="00A41127">
          <w:pgSz w:w="16840" w:h="11910" w:orient="landscape"/>
          <w:pgMar w:top="220" w:right="141" w:bottom="1730" w:left="141" w:header="0" w:footer="377" w:gutter="0"/>
          <w:cols w:space="720"/>
        </w:sectPr>
      </w:pP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7103C6">
      <w:pPr>
        <w:spacing w:before="94"/>
        <w:rPr>
          <w:rFonts w:ascii="Sassoon Penpals" w:hAnsi="Sassoon Penpals"/>
          <w:bCs/>
          <w:sz w:val="24"/>
          <w:szCs w:val="24"/>
        </w:rPr>
      </w:pPr>
      <w:r w:rsidRPr="00A41127">
        <w:rPr>
          <w:rFonts w:ascii="Sassoon Penpals" w:hAnsi="Sassoon Penpals"/>
          <w:bCs/>
          <w:sz w:val="24"/>
          <w:szCs w:val="24"/>
        </w:rPr>
        <w:t xml:space="preserve"> </w:t>
      </w:r>
    </w:p>
    <w:p w:rsidR="00A41127" w:rsidRPr="00A41127" w:rsidRDefault="00A41127">
      <w:pPr>
        <w:spacing w:before="94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spacing w:before="94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 xml:space="preserve">Geography </w:t>
      </w:r>
      <w:r w:rsidRPr="00A41127">
        <w:rPr>
          <w:rFonts w:ascii="Sassoon Penpals" w:hAnsi="Sassoon Penpals"/>
          <w:b/>
          <w:bCs/>
          <w:sz w:val="24"/>
          <w:szCs w:val="24"/>
        </w:rPr>
        <w:t>Curriculum Overview</w:t>
      </w:r>
    </w:p>
    <w:p w:rsidR="00C505BA" w:rsidRPr="00A41127" w:rsidRDefault="00C505BA">
      <w:pPr>
        <w:spacing w:before="94"/>
        <w:rPr>
          <w:rFonts w:ascii="Sassoon Penpals" w:hAnsi="Sassoon Penpals"/>
          <w:sz w:val="24"/>
          <w:szCs w:val="24"/>
        </w:rPr>
      </w:pPr>
    </w:p>
    <w:p w:rsidR="00C505BA" w:rsidRPr="00A41127" w:rsidRDefault="00C505BA">
      <w:pPr>
        <w:spacing w:before="85"/>
        <w:rPr>
          <w:rFonts w:ascii="Sassoon Penpals" w:hAnsi="Sassoon Penpals"/>
          <w:sz w:val="24"/>
          <w:szCs w:val="24"/>
        </w:rPr>
      </w:pPr>
    </w:p>
    <w:tbl>
      <w:tblPr>
        <w:tblStyle w:val="a1"/>
        <w:tblW w:w="14977" w:type="dxa"/>
        <w:tblInd w:w="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"/>
        <w:gridCol w:w="2370"/>
        <w:gridCol w:w="2371"/>
        <w:gridCol w:w="2370"/>
        <w:gridCol w:w="2371"/>
        <w:gridCol w:w="2370"/>
        <w:gridCol w:w="2371"/>
      </w:tblGrid>
      <w:tr w:rsidR="00C505BA" w:rsidRPr="00A41127" w:rsidTr="00A41127">
        <w:trPr>
          <w:trHeight w:val="422"/>
        </w:trPr>
        <w:tc>
          <w:tcPr>
            <w:tcW w:w="754" w:type="dxa"/>
          </w:tcPr>
          <w:p w:rsidR="00C505BA" w:rsidRPr="00A41127" w:rsidRDefault="00C505BA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59"/>
              <w:ind w:left="13" w:right="3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Autumn 1</w:t>
            </w:r>
          </w:p>
        </w:tc>
        <w:tc>
          <w:tcPr>
            <w:tcW w:w="2371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68"/>
              <w:ind w:left="68" w:right="62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Autumn 2</w:t>
            </w:r>
          </w:p>
        </w:tc>
        <w:tc>
          <w:tcPr>
            <w:tcW w:w="2370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68"/>
              <w:ind w:left="68" w:right="61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Spring 1</w:t>
            </w:r>
          </w:p>
        </w:tc>
        <w:tc>
          <w:tcPr>
            <w:tcW w:w="2371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68"/>
              <w:ind w:left="68" w:right="61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Spring 2</w:t>
            </w:r>
          </w:p>
        </w:tc>
        <w:tc>
          <w:tcPr>
            <w:tcW w:w="2370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68"/>
              <w:ind w:left="68" w:right="61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Summer 1</w:t>
            </w:r>
          </w:p>
        </w:tc>
        <w:tc>
          <w:tcPr>
            <w:tcW w:w="2371" w:type="dxa"/>
            <w:shd w:val="clear" w:color="auto" w:fill="B6D7A8"/>
            <w:vAlign w:val="center"/>
          </w:tcPr>
          <w:p w:rsidR="00C505BA" w:rsidRPr="00A41127" w:rsidRDefault="007103C6" w:rsidP="00A41127">
            <w:pPr>
              <w:spacing w:before="68"/>
              <w:ind w:left="68" w:right="61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Summer 2</w:t>
            </w:r>
          </w:p>
        </w:tc>
      </w:tr>
      <w:tr w:rsidR="00C505BA" w:rsidRPr="00A41127" w:rsidTr="00A41127">
        <w:trPr>
          <w:trHeight w:val="1300"/>
        </w:trPr>
        <w:tc>
          <w:tcPr>
            <w:tcW w:w="754" w:type="dxa"/>
          </w:tcPr>
          <w:p w:rsidR="00C505BA" w:rsidRPr="00A41127" w:rsidRDefault="00C505BA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spacing w:before="1"/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1</w:t>
            </w:r>
          </w:p>
        </w:tc>
        <w:tc>
          <w:tcPr>
            <w:tcW w:w="2370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Continents </w:t>
            </w:r>
          </w:p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Oceans</w:t>
            </w:r>
          </w:p>
        </w:tc>
        <w:tc>
          <w:tcPr>
            <w:tcW w:w="2371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Countries of the UK</w:t>
            </w:r>
          </w:p>
        </w:tc>
        <w:tc>
          <w:tcPr>
            <w:tcW w:w="2370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Capital cities of UK </w:t>
            </w:r>
          </w:p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Seas around UK</w:t>
            </w:r>
          </w:p>
        </w:tc>
        <w:tc>
          <w:tcPr>
            <w:tcW w:w="2371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Hot and cold places</w:t>
            </w:r>
          </w:p>
        </w:tc>
        <w:tc>
          <w:tcPr>
            <w:tcW w:w="2370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Hot and cold places</w:t>
            </w:r>
          </w:p>
        </w:tc>
        <w:tc>
          <w:tcPr>
            <w:tcW w:w="2371" w:type="dxa"/>
            <w:vAlign w:val="center"/>
          </w:tcPr>
          <w:p w:rsidR="00C505BA" w:rsidRPr="00A41127" w:rsidRDefault="007103C6" w:rsidP="00A4112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Mapping and fieldwork</w:t>
            </w:r>
          </w:p>
        </w:tc>
      </w:tr>
      <w:tr w:rsidR="00C505BA" w:rsidRPr="00A41127" w:rsidTr="00A41127">
        <w:trPr>
          <w:trHeight w:val="1305"/>
        </w:trPr>
        <w:tc>
          <w:tcPr>
            <w:tcW w:w="754" w:type="dxa"/>
          </w:tcPr>
          <w:p w:rsidR="00C505BA" w:rsidRPr="00A41127" w:rsidRDefault="00C505BA">
            <w:pPr>
              <w:spacing w:before="245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2370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features</w:t>
            </w:r>
          </w:p>
        </w:tc>
        <w:tc>
          <w:tcPr>
            <w:tcW w:w="2371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Compare a small part of the UK to a non-European location – London and Nairobi</w:t>
            </w:r>
          </w:p>
        </w:tc>
        <w:tc>
          <w:tcPr>
            <w:tcW w:w="2370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Compare a small part of the UK to a non-European location – London and Nairobi </w:t>
            </w:r>
          </w:p>
        </w:tc>
        <w:tc>
          <w:tcPr>
            <w:tcW w:w="2371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Fieldwork and map skills</w:t>
            </w:r>
          </w:p>
        </w:tc>
        <w:tc>
          <w:tcPr>
            <w:tcW w:w="2370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Fieldwork and map skills</w:t>
            </w:r>
          </w:p>
        </w:tc>
        <w:tc>
          <w:tcPr>
            <w:tcW w:w="2371" w:type="dxa"/>
            <w:vAlign w:val="center"/>
          </w:tcPr>
          <w:p w:rsidR="00C505BA" w:rsidRPr="00A41127" w:rsidRDefault="007103C6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Compare a different non-European location to our locality - Amazon Rainforest</w:t>
            </w:r>
          </w:p>
        </w:tc>
      </w:tr>
    </w:tbl>
    <w:p w:rsidR="00C505BA" w:rsidRPr="00A41127" w:rsidRDefault="00C505BA">
      <w:pPr>
        <w:spacing w:before="9" w:line="290" w:lineRule="auto"/>
        <w:ind w:right="6382"/>
        <w:rPr>
          <w:rFonts w:ascii="Sassoon Penpals" w:hAnsi="Sassoon Penpals"/>
          <w:sz w:val="24"/>
          <w:szCs w:val="24"/>
        </w:rPr>
      </w:pP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 xml:space="preserve">End of KS1 End Point </w:t>
      </w: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C505BA" w:rsidRPr="00A41127" w:rsidRDefault="007103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  <w:r w:rsidRPr="00A41127">
        <w:rPr>
          <w:rFonts w:ascii="Sassoon Penpals" w:hAnsi="Sassoon Penpals"/>
          <w:bCs/>
          <w:sz w:val="24"/>
          <w:szCs w:val="24"/>
        </w:rPr>
        <w:t xml:space="preserve">Locational knowledge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 xml:space="preserve">Name and locate the world’s seven continents and five oceans.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 xml:space="preserve">Name, locate and identify characteristics of the four countries and capital cities of the United Kingdom and its surrounding seas. </w:t>
      </w: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  <w:r w:rsidRPr="00A41127">
        <w:rPr>
          <w:rFonts w:ascii="Sassoon Penpals" w:hAnsi="Sassoon Penpals"/>
          <w:bCs/>
          <w:sz w:val="24"/>
          <w:szCs w:val="24"/>
        </w:rPr>
        <w:t>Place knowledge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>Understand geographical similarities a</w:t>
      </w:r>
      <w:r w:rsidRPr="00A41127">
        <w:rPr>
          <w:rFonts w:ascii="Sassoon Penpals" w:hAnsi="Sassoon Penpals"/>
          <w:sz w:val="24"/>
          <w:szCs w:val="24"/>
        </w:rPr>
        <w:t xml:space="preserve">nd differences through studying the human and physical geography of a small area of the United Kingdom, and of a small area in a contrasting non-European country Human and physical geography.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lastRenderedPageBreak/>
        <w:t>Identify seasonal and daily weather patterns in the United Ki</w:t>
      </w:r>
      <w:r w:rsidRPr="00A41127">
        <w:rPr>
          <w:rFonts w:ascii="Sassoon Penpals" w:hAnsi="Sassoon Penpals"/>
          <w:sz w:val="24"/>
          <w:szCs w:val="24"/>
        </w:rPr>
        <w:t xml:space="preserve">ngdom and the location of hot and cold areas of the world in relation to the Equator and the North and South Poles. </w:t>
      </w:r>
    </w:p>
    <w:p w:rsidR="00A41127" w:rsidRPr="00A41127" w:rsidRDefault="00A41127" w:rsidP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>Use basic geographical vocabulary to refer to: key physical features, including: beach, cliff, coast, forest, hill, mountain, sea, ocean,</w:t>
      </w:r>
      <w:r w:rsidRPr="00A41127">
        <w:rPr>
          <w:rFonts w:ascii="Sassoon Penpals" w:hAnsi="Sassoon Penpals"/>
          <w:sz w:val="24"/>
          <w:szCs w:val="24"/>
        </w:rPr>
        <w:t xml:space="preserve"> river, soil, valley, vegetation, season and weather and key human features, including: city, town, village, factory, farm, house, office, port, </w:t>
      </w:r>
      <w:proofErr w:type="spellStart"/>
      <w:r w:rsidRPr="00A41127">
        <w:rPr>
          <w:rFonts w:ascii="Sassoon Penpals" w:hAnsi="Sassoon Penpals"/>
          <w:sz w:val="24"/>
          <w:szCs w:val="24"/>
        </w:rPr>
        <w:t>harbour</w:t>
      </w:r>
      <w:proofErr w:type="spellEnd"/>
      <w:r w:rsidRPr="00A41127">
        <w:rPr>
          <w:rFonts w:ascii="Sassoon Penpals" w:hAnsi="Sassoon Penpals"/>
          <w:sz w:val="24"/>
          <w:szCs w:val="24"/>
        </w:rPr>
        <w:t xml:space="preserve"> and shop. </w:t>
      </w: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>Geographical skills and fieldwork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>Use world maps, atlases and globes to identify the Unit</w:t>
      </w:r>
      <w:r w:rsidRPr="00A41127">
        <w:rPr>
          <w:rFonts w:ascii="Sassoon Penpals" w:hAnsi="Sassoon Penpals"/>
          <w:sz w:val="24"/>
          <w:szCs w:val="24"/>
        </w:rPr>
        <w:t xml:space="preserve">ed Kingdom and its countries, as well as the countries, continents and oceans studied at this key stage.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 xml:space="preserve">Use simple compass directions (North, South, East and West) and locational and directional language [for example, near and far; left and right], to </w:t>
      </w:r>
      <w:r w:rsidRPr="00A41127">
        <w:rPr>
          <w:rFonts w:ascii="Sassoon Penpals" w:hAnsi="Sassoon Penpals"/>
          <w:sz w:val="24"/>
          <w:szCs w:val="24"/>
        </w:rPr>
        <w:t xml:space="preserve">describe the location of features and routes on a map Geography – key stages 1 and 2 3.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 xml:space="preserve">Use aerial photographs and plan perspectives to </w:t>
      </w:r>
      <w:proofErr w:type="spellStart"/>
      <w:r w:rsidRPr="00A41127">
        <w:rPr>
          <w:rFonts w:ascii="Sassoon Penpals" w:hAnsi="Sassoon Penpals"/>
          <w:sz w:val="24"/>
          <w:szCs w:val="24"/>
        </w:rPr>
        <w:t>recognise</w:t>
      </w:r>
      <w:proofErr w:type="spellEnd"/>
      <w:r w:rsidRPr="00A41127">
        <w:rPr>
          <w:rFonts w:ascii="Sassoon Penpals" w:hAnsi="Sassoon Penpals"/>
          <w:sz w:val="24"/>
          <w:szCs w:val="24"/>
        </w:rPr>
        <w:t xml:space="preserve"> landmarks and basic human and physical features; devise a simple map; and use and construct basic symbols i</w:t>
      </w:r>
      <w:r w:rsidRPr="00A41127">
        <w:rPr>
          <w:rFonts w:ascii="Sassoon Penpals" w:hAnsi="Sassoon Penpals"/>
          <w:sz w:val="24"/>
          <w:szCs w:val="24"/>
        </w:rPr>
        <w:t xml:space="preserve">n a key. </w:t>
      </w:r>
    </w:p>
    <w:p w:rsidR="00C505BA" w:rsidRPr="00A41127" w:rsidRDefault="007103C6" w:rsidP="00A4112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  <w:r w:rsidRPr="00A41127">
        <w:rPr>
          <w:rFonts w:ascii="Sassoon Penpals" w:hAnsi="Sassoon Penpals"/>
          <w:sz w:val="24"/>
          <w:szCs w:val="24"/>
        </w:rPr>
        <w:t>Use simple fieldwork and observational skills to study the geography of their school and its grounds and the key human and physical features of its surrounding environment.</w:t>
      </w: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Cs/>
          <w:sz w:val="24"/>
          <w:szCs w:val="24"/>
        </w:rPr>
      </w:pPr>
    </w:p>
    <w:tbl>
      <w:tblPr>
        <w:tblStyle w:val="a2"/>
        <w:tblW w:w="154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3312"/>
        <w:gridCol w:w="2198"/>
        <w:gridCol w:w="5510"/>
      </w:tblGrid>
      <w:tr w:rsidR="00C505BA" w:rsidRPr="00A41127" w:rsidTr="00A41127">
        <w:trPr>
          <w:trHeight w:val="440"/>
          <w:jc w:val="center"/>
        </w:trPr>
        <w:tc>
          <w:tcPr>
            <w:tcW w:w="7707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505BA" w:rsidRPr="00A41127" w:rsidRDefault="007103C6" w:rsidP="00A411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Nursery Substantive and disciplinary concepts</w:t>
            </w:r>
          </w:p>
          <w:p w:rsidR="00C505BA" w:rsidRPr="00A41127" w:rsidRDefault="007103C6" w:rsidP="00A411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2 and </w:t>
            </w:r>
            <w:r w:rsidR="00A41127" w:rsidRPr="00A41127">
              <w:rPr>
                <w:rFonts w:ascii="Sassoon Penpals" w:hAnsi="Sassoon Penpals"/>
                <w:bCs/>
                <w:sz w:val="24"/>
                <w:szCs w:val="24"/>
              </w:rPr>
              <w:t>3-year</w:t>
            </w: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 </w:t>
            </w:r>
            <w:r w:rsidR="00A41127" w:rsidRPr="00A41127">
              <w:rPr>
                <w:rFonts w:ascii="Sassoon Penpals" w:hAnsi="Sassoon Penpals"/>
                <w:bCs/>
                <w:sz w:val="24"/>
                <w:szCs w:val="24"/>
              </w:rPr>
              <w:t>old</w:t>
            </w:r>
          </w:p>
        </w:tc>
        <w:tc>
          <w:tcPr>
            <w:tcW w:w="770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505BA" w:rsidRPr="00A41127" w:rsidRDefault="007103C6" w:rsidP="00A41127">
            <w:pPr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Nursery Substantive and disciplinary concepts</w:t>
            </w:r>
          </w:p>
          <w:p w:rsidR="00C505BA" w:rsidRPr="00A41127" w:rsidRDefault="007103C6" w:rsidP="00A41127">
            <w:pPr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3 and </w:t>
            </w:r>
            <w:r w:rsidR="00A41127" w:rsidRPr="00A41127">
              <w:rPr>
                <w:rFonts w:ascii="Sassoon Penpals" w:hAnsi="Sassoon Penpals"/>
                <w:bCs/>
                <w:sz w:val="24"/>
                <w:szCs w:val="24"/>
              </w:rPr>
              <w:t>4-year</w:t>
            </w: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 </w:t>
            </w:r>
            <w:r w:rsidR="00A41127" w:rsidRPr="00A41127">
              <w:rPr>
                <w:rFonts w:ascii="Sassoon Penpals" w:hAnsi="Sassoon Penpals"/>
                <w:bCs/>
                <w:sz w:val="24"/>
                <w:szCs w:val="24"/>
              </w:rPr>
              <w:t>old</w:t>
            </w:r>
          </w:p>
        </w:tc>
      </w:tr>
      <w:tr w:rsidR="00C505BA" w:rsidRPr="00A41127" w:rsidTr="00A41127">
        <w:trPr>
          <w:trHeight w:val="420"/>
          <w:jc w:val="center"/>
        </w:trPr>
        <w:tc>
          <w:tcPr>
            <w:tcW w:w="770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Knowledge and understanding of the world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• Repeat actions that have an effect.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• Explore materials with different properties.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• Explore natural materials, indoors and outside.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• Explore and respond to different natural phenomena in their setting and on trips.</w:t>
            </w:r>
          </w:p>
          <w:p w:rsidR="00C505BA" w:rsidRPr="00A41127" w:rsidRDefault="007103C6">
            <w:pP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Literacy 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Read stories with adults, learning new vocabulary. (Including geographical stories that build rich schemata). </w:t>
            </w:r>
          </w:p>
          <w:p w:rsidR="00C505BA" w:rsidRPr="00A41127" w:rsidRDefault="00C505BA">
            <w:pPr>
              <w:rPr>
                <w:rFonts w:ascii="Sassoon Penpals" w:hAnsi="Sassoon Penpals"/>
                <w:bCs/>
                <w:sz w:val="24"/>
                <w:szCs w:val="24"/>
              </w:rPr>
            </w:pPr>
          </w:p>
          <w:p w:rsidR="00C505BA" w:rsidRPr="00A41127" w:rsidRDefault="00C505BA">
            <w:pPr>
              <w:rPr>
                <w:rFonts w:ascii="Sassoon Penpals" w:hAnsi="Sassoon Penpals"/>
                <w:bCs/>
                <w:sz w:val="24"/>
                <w:szCs w:val="24"/>
              </w:rPr>
            </w:pPr>
          </w:p>
        </w:tc>
        <w:tc>
          <w:tcPr>
            <w:tcW w:w="7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Knowledge and understanding of the world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Begin to understand the need to respect and care for the natural environment and all living things.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Know that there are different countries in the world and talk about the differences they have experienced or seen in photos.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Mathematics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Discuss routes and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locations, using words like ‘in front of’ and ‘behind’.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Literacy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Engage in extended conversations about stories, learning new vocabulary. (Including geographical stories that build rich schemata).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Personal, Social and Emotional Development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Develop their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sense of responsibility and membership of a community.</w:t>
            </w:r>
          </w:p>
        </w:tc>
      </w:tr>
      <w:tr w:rsidR="00C505BA" w:rsidRPr="00A41127" w:rsidTr="00A41127">
        <w:trPr>
          <w:trHeight w:val="1916"/>
          <w:jc w:val="center"/>
        </w:trPr>
        <w:tc>
          <w:tcPr>
            <w:tcW w:w="1541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lastRenderedPageBreak/>
              <w:t xml:space="preserve">Teaching points (EYFS) </w:t>
            </w:r>
          </w:p>
          <w:p w:rsidR="00C505BA" w:rsidRPr="00A41127" w:rsidRDefault="007103C6">
            <w:pPr>
              <w:numPr>
                <w:ilvl w:val="0"/>
                <w:numId w:val="2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Locational Knowledge &amp; Place: Name and locate the world's continents and oceans, and understand contrasting local, UK, and non-European places.</w:t>
            </w:r>
          </w:p>
          <w:p w:rsidR="00C505BA" w:rsidRPr="00A41127" w:rsidRDefault="007103C6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Physical &amp; Human Features: Identify and compare key physical (e.g., river, hill) and human (e.g., city, farm) features using basic geographical vocabulary.</w:t>
            </w:r>
          </w:p>
          <w:p w:rsidR="00C505BA" w:rsidRPr="00A41127" w:rsidRDefault="007103C6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Mapping &amp; Fieldwork Skills: Use and construct basic maps, globes, simple compass directions, and fie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ldwork to study the school and local community.</w:t>
            </w:r>
          </w:p>
          <w:p w:rsidR="00C505BA" w:rsidRPr="00A41127" w:rsidRDefault="007103C6">
            <w:pPr>
              <w:numPr>
                <w:ilvl w:val="0"/>
                <w:numId w:val="2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Climate &amp; Seasons: Understand different weather types, the seasons, and the location of hot and cold areas relative to the Equator.</w:t>
            </w:r>
          </w:p>
          <w:p w:rsidR="00C505BA" w:rsidRPr="00A41127" w:rsidRDefault="007103C6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Vocabulary: </w:t>
            </w:r>
            <w:r w:rsidRPr="00A41127">
              <w:rPr>
                <w:rFonts w:ascii="Sassoon Penpals" w:hAnsi="Sassoon Penpals"/>
                <w:color w:val="1F1F1F"/>
                <w:sz w:val="24"/>
                <w:szCs w:val="24"/>
                <w:highlight w:val="white"/>
              </w:rPr>
              <w:t>Geographer, world, ocean, country, city, town, village, place, m</w:t>
            </w:r>
            <w:r w:rsidRPr="00A41127">
              <w:rPr>
                <w:rFonts w:ascii="Sassoon Penpals" w:hAnsi="Sassoon Penpals"/>
                <w:color w:val="1F1F1F"/>
                <w:sz w:val="24"/>
                <w:szCs w:val="24"/>
                <w:highlight w:val="white"/>
              </w:rPr>
              <w:t xml:space="preserve">ap, season, weather, forest, beach, mountain, planet, space, earth. </w:t>
            </w:r>
          </w:p>
        </w:tc>
      </w:tr>
      <w:tr w:rsidR="00C505BA" w:rsidRPr="00A41127" w:rsidTr="00A41127">
        <w:trPr>
          <w:trHeight w:val="400"/>
          <w:jc w:val="center"/>
        </w:trPr>
        <w:tc>
          <w:tcPr>
            <w:tcW w:w="1541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i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iCs/>
                <w:sz w:val="24"/>
                <w:szCs w:val="24"/>
              </w:rPr>
              <w:t xml:space="preserve">This is not an exhaustive list - please see detailed planning and the curriculum for further details. </w:t>
            </w:r>
          </w:p>
        </w:tc>
      </w:tr>
      <w:tr w:rsidR="00C505BA" w:rsidRPr="00A41127" w:rsidTr="00A41127">
        <w:trPr>
          <w:trHeight w:val="2903"/>
          <w:jc w:val="center"/>
        </w:trPr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Small world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animals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people / peg people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artificial grass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roads and railway track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vehicles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glass pebbles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trees and greenery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dolls house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log slices </w:t>
            </w:r>
          </w:p>
          <w:p w:rsid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shells and pebbles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blocks </w:t>
            </w:r>
          </w:p>
        </w:tc>
        <w:tc>
          <w:tcPr>
            <w:tcW w:w="5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Outdoor science area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magnifying glasses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collecting pots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cameras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natural loose parts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pictures to match to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different locations in the environment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clip boards / mark making materials, e.g. for bark rubbings / brick rubbings </w:t>
            </w:r>
          </w:p>
        </w:tc>
        <w:tc>
          <w:tcPr>
            <w:tcW w:w="5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Workshop / junk modelling area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range of materials including paper, fabric, foil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joining equipment including clips, tape, glue </w:t>
            </w: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junk modelling equipment </w:t>
            </w:r>
          </w:p>
          <w:p w:rsidR="00C505BA" w:rsidRPr="00A41127" w:rsidRDefault="00710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natural materials</w:t>
            </w:r>
          </w:p>
        </w:tc>
      </w:tr>
    </w:tbl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A41127" w:rsidRPr="00A41127" w:rsidRDefault="00A411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C505BA" w:rsidRPr="00A41127" w:rsidRDefault="00C505BA">
      <w:pPr>
        <w:rPr>
          <w:rFonts w:ascii="Sassoon Penpals" w:hAnsi="Sassoon Penpals"/>
          <w:sz w:val="24"/>
          <w:szCs w:val="24"/>
        </w:rPr>
      </w:pPr>
    </w:p>
    <w:tbl>
      <w:tblPr>
        <w:tblStyle w:val="a3"/>
        <w:tblW w:w="158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570"/>
        <w:gridCol w:w="4290"/>
        <w:gridCol w:w="4185"/>
      </w:tblGrid>
      <w:tr w:rsidR="00C505BA" w:rsidRPr="00A41127">
        <w:trPr>
          <w:trHeight w:val="270"/>
        </w:trPr>
        <w:tc>
          <w:tcPr>
            <w:tcW w:w="158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0"/>
              <w:ind w:left="660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SUBSTANTIVE CONCEPTS IN GEOGRAPHY</w:t>
            </w:r>
          </w:p>
        </w:tc>
      </w:tr>
      <w:tr w:rsidR="00C505BA" w:rsidRPr="00A41127" w:rsidTr="00A41127">
        <w:trPr>
          <w:trHeight w:val="675"/>
        </w:trPr>
        <w:tc>
          <w:tcPr>
            <w:tcW w:w="3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2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Locational knowledge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2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Place knowledge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2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geography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2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Geographical skills and fieldwork</w:t>
            </w:r>
          </w:p>
        </w:tc>
      </w:tr>
    </w:tbl>
    <w:p w:rsidR="00C505BA" w:rsidRPr="00A41127" w:rsidRDefault="00C505BA">
      <w:pPr>
        <w:spacing w:after="240"/>
        <w:rPr>
          <w:rFonts w:ascii="Sassoon Penpals" w:hAnsi="Sassoon Penpals"/>
          <w:sz w:val="24"/>
          <w:szCs w:val="24"/>
        </w:rPr>
      </w:pPr>
    </w:p>
    <w:tbl>
      <w:tblPr>
        <w:tblStyle w:val="a4"/>
        <w:tblW w:w="157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3615"/>
        <w:gridCol w:w="3750"/>
        <w:gridCol w:w="3645"/>
      </w:tblGrid>
      <w:tr w:rsidR="00C505BA" w:rsidRPr="00A41127" w:rsidTr="00A41127">
        <w:trPr>
          <w:trHeight w:val="300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80"/>
              <w:ind w:left="64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Reception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80"/>
              <w:ind w:left="680" w:right="4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1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80"/>
              <w:ind w:left="840" w:right="20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A41127">
            <w:pPr>
              <w:spacing w:before="80"/>
              <w:ind w:left="720" w:right="8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3</w:t>
            </w:r>
          </w:p>
        </w:tc>
      </w:tr>
      <w:tr w:rsidR="00C505BA" w:rsidRPr="00A41127">
        <w:trPr>
          <w:trHeight w:val="1448"/>
        </w:trPr>
        <w:tc>
          <w:tcPr>
            <w:tcW w:w="4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C505BA">
            <w:pPr>
              <w:spacing w:line="307" w:lineRule="auto"/>
              <w:ind w:left="720" w:right="14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numPr>
                <w:ilvl w:val="0"/>
                <w:numId w:val="1"/>
              </w:numPr>
              <w:spacing w:line="307" w:lineRule="auto"/>
              <w:ind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Understanding the world People, Culture and Communities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307" w:lineRule="auto"/>
              <w:ind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Describe their immediate environment using knowledge from observation, discussion, stories, non-fiction texts and maps.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307" w:lineRule="auto"/>
              <w:ind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Know some similarities and differences between different religious and cultural communities in this country, drawing on their experiences and what has been read in class.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307" w:lineRule="auto"/>
              <w:ind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Explain some similarities and differences between life in this country and life in ot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her countries, drawing on knowledge from stories, non-fiction texts and – when appropriate – maps.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307" w:lineRule="auto"/>
              <w:ind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The Natural World - Explore the natural world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around them, making observations and drawing pictures of animals and plants.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283" w:lineRule="auto"/>
              <w:ind w:right="1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Know some similarities and differences between the natural world around them and contrasting environments, drawing on their experiences and what has been read in class.</w:t>
            </w:r>
          </w:p>
          <w:p w:rsidR="00C505BA" w:rsidRPr="00A41127" w:rsidRDefault="007103C6">
            <w:pPr>
              <w:numPr>
                <w:ilvl w:val="0"/>
                <w:numId w:val="1"/>
              </w:numPr>
              <w:spacing w:line="283" w:lineRule="auto"/>
              <w:ind w:right="1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Understand some important processes and changes in the natural world around them, inclu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ding the seasons and changing states of matter.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 w:line="280" w:lineRule="auto"/>
              <w:ind w:right="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Continents, oceans, countries and capital cities of UK and seas</w:t>
            </w:r>
          </w:p>
          <w:p w:rsidR="00C505BA" w:rsidRPr="00A41127" w:rsidRDefault="007103C6">
            <w:pPr>
              <w:ind w:right="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LOCATIONAL KNOWLEDGE</w:t>
            </w:r>
          </w:p>
          <w:p w:rsidR="00C505BA" w:rsidRPr="00A41127" w:rsidRDefault="007103C6">
            <w:pPr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Location, Order and Connection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/>
              <w:ind w:right="2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study</w:t>
            </w:r>
          </w:p>
          <w:p w:rsidR="00C505BA" w:rsidRPr="00A41127" w:rsidRDefault="007103C6">
            <w:pPr>
              <w:spacing w:line="307" w:lineRule="auto"/>
              <w:ind w:right="7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GEOGRAPHY</w:t>
            </w:r>
          </w:p>
          <w:p w:rsidR="00C505BA" w:rsidRPr="00A41127" w:rsidRDefault="007103C6">
            <w:pPr>
              <w:spacing w:line="290" w:lineRule="auto"/>
              <w:ind w:right="7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Location, Order, Environment, Culture Time,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Pattern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study</w:t>
            </w:r>
          </w:p>
          <w:p w:rsidR="00C505BA" w:rsidRPr="00A41127" w:rsidRDefault="007103C6">
            <w:pPr>
              <w:spacing w:line="307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GEOGRAPHY</w:t>
            </w:r>
          </w:p>
          <w:p w:rsidR="00C505BA" w:rsidRPr="00A41127" w:rsidRDefault="007103C6">
            <w:pPr>
              <w:spacing w:before="40" w:line="280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place, map skills and fieldwork</w:t>
            </w:r>
          </w:p>
        </w:tc>
      </w:tr>
      <w:tr w:rsidR="00C505BA" w:rsidRPr="00A41127">
        <w:trPr>
          <w:trHeight w:val="1650"/>
        </w:trPr>
        <w:tc>
          <w:tcPr>
            <w:tcW w:w="4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C505BA">
            <w:pPr>
              <w:ind w:right="1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/>
              <w:ind w:right="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Hot and cold locations</w:t>
            </w:r>
          </w:p>
          <w:p w:rsidR="00C505BA" w:rsidRPr="00A41127" w:rsidRDefault="007103C6">
            <w:pPr>
              <w:spacing w:before="6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GEOGRAPHY</w:t>
            </w:r>
          </w:p>
          <w:p w:rsidR="00C505BA" w:rsidRPr="00A41127" w:rsidRDefault="007103C6">
            <w:pPr>
              <w:spacing w:before="6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Environment Culture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 w:line="280" w:lineRule="auto"/>
              <w:ind w:right="1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Comparison of a non-European location with small area of UK (London and Nairobi)</w:t>
            </w:r>
          </w:p>
          <w:p w:rsidR="00C505BA" w:rsidRPr="00A41127" w:rsidRDefault="007103C6">
            <w:pPr>
              <w:spacing w:before="4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PLACE KNOWLEDGE</w:t>
            </w:r>
          </w:p>
          <w:p w:rsidR="00C505BA" w:rsidRPr="00A41127" w:rsidRDefault="007103C6" w:rsidP="00A41127">
            <w:pPr>
              <w:spacing w:before="20" w:line="280" w:lineRule="auto"/>
              <w:ind w:right="4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Environment Culture, Connection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UK Study</w:t>
            </w:r>
          </w:p>
          <w:p w:rsidR="00C505BA" w:rsidRPr="00A41127" w:rsidRDefault="007103C6">
            <w:pPr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LOCATIONAL KNOWLEDGE</w:t>
            </w:r>
          </w:p>
          <w:p w:rsidR="00C505BA" w:rsidRPr="00A41127" w:rsidRDefault="007103C6">
            <w:pPr>
              <w:spacing w:before="40" w:line="290" w:lineRule="auto"/>
              <w:ind w:right="5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Order, Environment, Region Landscape</w:t>
            </w:r>
          </w:p>
        </w:tc>
      </w:tr>
      <w:tr w:rsidR="00C505BA" w:rsidRPr="00A41127">
        <w:trPr>
          <w:trHeight w:val="1770"/>
        </w:trPr>
        <w:tc>
          <w:tcPr>
            <w:tcW w:w="4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 w:rsidP="00A41127">
            <w:pPr>
              <w:spacing w:before="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map work skills</w:t>
            </w:r>
          </w:p>
          <w:p w:rsidR="00C505BA" w:rsidRPr="00A41127" w:rsidRDefault="00C505BA">
            <w:pPr>
              <w:spacing w:before="60" w:after="240"/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 w:rsidP="00A41127">
            <w:pPr>
              <w:spacing w:before="240" w:after="240" w:line="307" w:lineRule="auto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GEOGRAPHICAL SKILLS AND FIELDWORK</w:t>
            </w:r>
          </w:p>
          <w:p w:rsidR="00C505BA" w:rsidRPr="00A41127" w:rsidRDefault="007103C6">
            <w:pPr>
              <w:spacing w:before="20"/>
              <w:ind w:left="6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Location, Environment, Pattern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60" w:line="290" w:lineRule="auto"/>
              <w:ind w:right="2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Local area map work skills and introduction to scale</w:t>
            </w:r>
          </w:p>
          <w:p w:rsidR="00C505BA" w:rsidRPr="00A41127" w:rsidRDefault="007103C6">
            <w:pPr>
              <w:spacing w:before="2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GEOGRAPHICAL SKILLS AND FIELDWORK</w:t>
            </w:r>
          </w:p>
          <w:p w:rsidR="00C505BA" w:rsidRPr="00A41127" w:rsidRDefault="007103C6">
            <w:pPr>
              <w:spacing w:before="2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Environment, Pattern, Similar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60" w:line="290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Revisit Human and physical geography</w:t>
            </w:r>
          </w:p>
          <w:p w:rsidR="00C505BA" w:rsidRPr="00A41127" w:rsidRDefault="007103C6">
            <w:pPr>
              <w:spacing w:line="307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HUMAN AND PHYSICAL GEOGRAPH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Y</w:t>
            </w:r>
          </w:p>
          <w:p w:rsidR="00C505BA" w:rsidRPr="00A41127" w:rsidRDefault="007103C6">
            <w:pPr>
              <w:spacing w:line="142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Place, Culture Connection, Interdependence</w:t>
            </w:r>
          </w:p>
        </w:tc>
      </w:tr>
      <w:tr w:rsidR="00C505BA" w:rsidRPr="00A41127">
        <w:trPr>
          <w:trHeight w:val="3015"/>
        </w:trPr>
        <w:tc>
          <w:tcPr>
            <w:tcW w:w="4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60" w:line="290" w:lineRule="auto"/>
              <w:ind w:right="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Compare an alternative non-European locality (Village in a rainforest)</w:t>
            </w:r>
          </w:p>
          <w:p w:rsidR="00C505BA" w:rsidRPr="00A41127" w:rsidRDefault="007103C6">
            <w:pPr>
              <w:spacing w:before="20" w:after="2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PLACE KNOWLEDGE</w:t>
            </w:r>
          </w:p>
          <w:p w:rsidR="00C505BA" w:rsidRPr="00A41127" w:rsidRDefault="007103C6">
            <w:pPr>
              <w:spacing w:before="20" w:line="280" w:lineRule="auto"/>
              <w:ind w:right="4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Environment Culture, Remoteness</w:t>
            </w:r>
          </w:p>
        </w:tc>
        <w:tc>
          <w:tcPr>
            <w:tcW w:w="36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60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OS maps and scale</w:t>
            </w:r>
          </w:p>
          <w:p w:rsidR="00C505BA" w:rsidRPr="00A41127" w:rsidRDefault="007103C6">
            <w:pPr>
              <w:spacing w:line="307" w:lineRule="auto"/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GEOGRAPHICAL SKILLS AND FIELDWORK</w:t>
            </w:r>
          </w:p>
          <w:p w:rsidR="00C505BA" w:rsidRPr="00A41127" w:rsidRDefault="007103C6">
            <w:pPr>
              <w:spacing w:before="20"/>
              <w:ind w:left="720"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Location, Scale, Proximity</w:t>
            </w:r>
          </w:p>
        </w:tc>
      </w:tr>
      <w:tr w:rsidR="00C505BA" w:rsidRPr="00A41127">
        <w:trPr>
          <w:trHeight w:val="400"/>
        </w:trPr>
        <w:tc>
          <w:tcPr>
            <w:tcW w:w="4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</w:tbl>
    <w:p w:rsidR="00C505BA" w:rsidRPr="00A41127" w:rsidRDefault="00C505BA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sz w:val="24"/>
          <w:szCs w:val="24"/>
        </w:rPr>
        <w:sectPr w:rsidR="00C505BA" w:rsidRPr="00A41127" w:rsidSect="00A41127">
          <w:type w:val="continuous"/>
          <w:pgSz w:w="16840" w:h="11910" w:orient="landscape"/>
          <w:pgMar w:top="720" w:right="720" w:bottom="720" w:left="720" w:header="0" w:footer="377" w:gutter="0"/>
          <w:cols w:space="720"/>
          <w:docGrid w:linePitch="299"/>
        </w:sectPr>
      </w:pPr>
    </w:p>
    <w:p w:rsidR="00C505BA" w:rsidRPr="00A41127" w:rsidRDefault="00C505BA">
      <w:pPr>
        <w:spacing w:before="94"/>
        <w:ind w:left="459"/>
        <w:jc w:val="center"/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7103C6">
      <w:pPr>
        <w:spacing w:before="94"/>
        <w:ind w:left="459"/>
        <w:jc w:val="center"/>
        <w:rPr>
          <w:rFonts w:ascii="Sassoon Penpals" w:hAnsi="Sassoon Penpals"/>
          <w:bCs/>
          <w:sz w:val="24"/>
          <w:szCs w:val="24"/>
        </w:rPr>
      </w:pPr>
      <w:r w:rsidRPr="00A41127">
        <w:rPr>
          <w:rFonts w:ascii="Sassoon Penpals" w:hAnsi="Sassoon Penpals"/>
          <w:bCs/>
          <w:sz w:val="24"/>
          <w:szCs w:val="24"/>
        </w:rPr>
        <w:t xml:space="preserve">GEOGRAPHY DISCIPLINARY CONCEPTS </w:t>
      </w:r>
    </w:p>
    <w:p w:rsidR="00C505BA" w:rsidRPr="00A41127" w:rsidRDefault="00C505BA">
      <w:pPr>
        <w:rPr>
          <w:rFonts w:ascii="Sassoon Penpals" w:hAnsi="Sassoon Penpals"/>
          <w:bCs/>
          <w:sz w:val="24"/>
          <w:szCs w:val="24"/>
        </w:rPr>
      </w:pPr>
    </w:p>
    <w:p w:rsidR="00C505BA" w:rsidRPr="00A41127" w:rsidRDefault="00C505BA">
      <w:pPr>
        <w:rPr>
          <w:rFonts w:ascii="Sassoon Penpals" w:hAnsi="Sassoon Penpals"/>
          <w:sz w:val="24"/>
          <w:szCs w:val="24"/>
        </w:rPr>
      </w:pPr>
    </w:p>
    <w:tbl>
      <w:tblPr>
        <w:tblStyle w:val="a5"/>
        <w:tblW w:w="1558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3365"/>
        <w:gridCol w:w="3261"/>
        <w:gridCol w:w="18"/>
        <w:gridCol w:w="3384"/>
        <w:gridCol w:w="3260"/>
      </w:tblGrid>
      <w:tr w:rsidR="00C505BA" w:rsidRPr="00A41127" w:rsidTr="00401489">
        <w:trPr>
          <w:trHeight w:val="855"/>
        </w:trPr>
        <w:tc>
          <w:tcPr>
            <w:tcW w:w="229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40" w:after="240"/>
              <w:ind w:left="56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6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401489">
            <w:pPr>
              <w:spacing w:before="160"/>
              <w:ind w:left="56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LOCATION</w:t>
            </w:r>
          </w:p>
        </w:tc>
        <w:tc>
          <w:tcPr>
            <w:tcW w:w="3279" w:type="dxa"/>
            <w:gridSpan w:val="2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401489">
            <w:pPr>
              <w:spacing w:before="160"/>
              <w:ind w:left="56" w:right="120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PLACE</w:t>
            </w:r>
          </w:p>
        </w:tc>
        <w:tc>
          <w:tcPr>
            <w:tcW w:w="3384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401489">
            <w:pPr>
              <w:spacing w:before="160"/>
              <w:ind w:left="56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HUMAN AND PHYSICAL</w:t>
            </w:r>
          </w:p>
        </w:tc>
        <w:tc>
          <w:tcPr>
            <w:tcW w:w="3260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05BA" w:rsidRPr="00A41127" w:rsidRDefault="007103C6" w:rsidP="00401489">
            <w:pPr>
              <w:spacing w:before="20"/>
              <w:ind w:left="56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GEOGRAPHICAL SKILLS AND</w:t>
            </w:r>
          </w:p>
          <w:p w:rsidR="00C505BA" w:rsidRPr="00A41127" w:rsidRDefault="007103C6" w:rsidP="00401489">
            <w:pPr>
              <w:spacing w:before="60"/>
              <w:ind w:left="56"/>
              <w:jc w:val="center"/>
              <w:rPr>
                <w:rFonts w:ascii="Sassoon Penpals" w:hAnsi="Sassoon Penpals"/>
                <w:b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bCs/>
                <w:sz w:val="24"/>
                <w:szCs w:val="24"/>
              </w:rPr>
              <w:t>FIELDWORK</w:t>
            </w:r>
          </w:p>
        </w:tc>
      </w:tr>
      <w:tr w:rsidR="00C505BA" w:rsidRPr="00A41127" w:rsidTr="00401489">
        <w:trPr>
          <w:trHeight w:val="2070"/>
        </w:trPr>
        <w:tc>
          <w:tcPr>
            <w:tcW w:w="22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16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Year 1</w:t>
            </w:r>
          </w:p>
          <w:p w:rsidR="00C505BA" w:rsidRPr="00A41127" w:rsidRDefault="007103C6">
            <w:pPr>
              <w:spacing w:before="40" w:line="283" w:lineRule="auto"/>
              <w:ind w:left="56" w:right="3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Continents, oceans, countries and capital cities of UK and seas</w:t>
            </w:r>
          </w:p>
        </w:tc>
        <w:tc>
          <w:tcPr>
            <w:tcW w:w="336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0" w:line="295" w:lineRule="auto"/>
              <w:ind w:left="56" w:right="36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Pupils develop an understanding of the concept of LOCATION through:</w:t>
            </w:r>
          </w:p>
          <w:p w:rsidR="00C505BA" w:rsidRPr="00A41127" w:rsidRDefault="00C505BA">
            <w:pPr>
              <w:ind w:left="56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spacing w:before="40" w:line="280" w:lineRule="auto"/>
              <w:ind w:left="56" w:right="3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naming and locating the world’s seven continents and five oceans (Y1)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3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naming, locating and identifying the four countries and capital cities of the United Kingdom (Y1)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3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identifying the characteristics of the four countries and capital cities of the United Kingdom (Y1)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1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naming the oceans and seas surrounding the United Kingdom (Y1)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3" w:lineRule="auto"/>
              <w:ind w:left="56" w:right="1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identifying and locating the location of a non-Europ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ean countries (Y2)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120"/>
              <w:jc w:val="both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identifying and locating their school and locality (Y2)</w:t>
            </w:r>
          </w:p>
        </w:tc>
        <w:tc>
          <w:tcPr>
            <w:tcW w:w="3261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0" w:line="295" w:lineRule="auto"/>
              <w:ind w:left="56" w:right="12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Pupils develop an understanding of the concept of PLACE through:</w:t>
            </w:r>
          </w:p>
          <w:p w:rsidR="00C505BA" w:rsidRPr="00A41127" w:rsidRDefault="007103C6">
            <w:pPr>
              <w:ind w:left="56" w:right="14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340"/>
              <w:jc w:val="both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where England and London are located (Y2)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3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explaining the main human and physical features of London (Y2)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78" w:lineRule="auto"/>
              <w:ind w:left="56" w:right="2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explaining where Kenya and Nairobi are located (Y2)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3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knowing and explaining the main human and physical features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of Nairobi (Y2)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3" w:lineRule="auto"/>
              <w:ind w:left="56" w:right="3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explaining the similarities and differences of these two places (Y2)</w:t>
            </w:r>
          </w:p>
        </w:tc>
        <w:tc>
          <w:tcPr>
            <w:tcW w:w="3402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0" w:line="295" w:lineRule="auto"/>
              <w:ind w:left="56" w:right="16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Pupils develop an understanding of the concept of human and physical geography through:</w:t>
            </w:r>
          </w:p>
          <w:p w:rsidR="00C505BA" w:rsidRPr="00A41127" w:rsidRDefault="00C505BA">
            <w:pPr>
              <w:ind w:left="56" w:right="16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spacing w:before="40" w:line="280" w:lineRule="auto"/>
              <w:ind w:left="56" w:right="1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explaining seasonal and daily weather patterns (Y1)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3" w:lineRule="auto"/>
              <w:ind w:left="56" w:right="1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locating the Equator, North and South Poles (Y1)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bookmarkStart w:id="1" w:name="_GoBack"/>
            <w:bookmarkEnd w:id="1"/>
          </w:p>
          <w:p w:rsidR="00C505BA" w:rsidRPr="00A41127" w:rsidRDefault="007103C6">
            <w:pPr>
              <w:spacing w:line="280" w:lineRule="auto"/>
              <w:ind w:left="56" w:right="1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locating and name hot and cold places in the world (Y1)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4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using geographical vocabulary to refer to physical features: (Y1/2)</w:t>
            </w:r>
          </w:p>
          <w:p w:rsidR="00C505BA" w:rsidRPr="00A41127" w:rsidRDefault="007103C6">
            <w:pPr>
              <w:spacing w:line="280" w:lineRule="auto"/>
              <w:ind w:left="56" w:right="100"/>
              <w:rPr>
                <w:rFonts w:ascii="Sassoon Penpals" w:hAnsi="Sassoon Penpals"/>
                <w:i/>
                <w:i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o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i/>
                <w:iCs/>
                <w:sz w:val="24"/>
                <w:szCs w:val="24"/>
              </w:rPr>
              <w:t>beach, cliff, coast, forest, hill, landmark, mountain, ocean, river, sea, soil, savanna, valley, vegetation, season, weather, urban, rural and coastal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3" w:lineRule="auto"/>
              <w:ind w:left="56" w:right="5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 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using geographical vocabulary to refer to human features: (Y1/2)</w:t>
            </w:r>
          </w:p>
          <w:p w:rsidR="00C505BA" w:rsidRPr="00A41127" w:rsidRDefault="007103C6">
            <w:pPr>
              <w:spacing w:line="276" w:lineRule="auto"/>
              <w:ind w:left="56" w:right="120"/>
              <w:rPr>
                <w:rFonts w:ascii="Sassoon Penpals" w:hAnsi="Sassoon Penpals"/>
                <w:i/>
                <w:iCs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o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i/>
                <w:iCs/>
                <w:sz w:val="24"/>
                <w:szCs w:val="24"/>
              </w:rPr>
              <w:t>city, town, village, landm</w:t>
            </w:r>
            <w:r w:rsidRPr="00A41127">
              <w:rPr>
                <w:rFonts w:ascii="Sassoon Penpals" w:hAnsi="Sassoon Penpals"/>
                <w:i/>
                <w:iCs/>
                <w:sz w:val="24"/>
                <w:szCs w:val="24"/>
              </w:rPr>
              <w:t xml:space="preserve">ark, factory, farm, house, office, port, </w:t>
            </w:r>
            <w:proofErr w:type="spellStart"/>
            <w:r w:rsidRPr="00A41127">
              <w:rPr>
                <w:rFonts w:ascii="Sassoon Penpals" w:hAnsi="Sassoon Penpals"/>
                <w:i/>
                <w:iCs/>
                <w:sz w:val="24"/>
                <w:szCs w:val="24"/>
              </w:rPr>
              <w:t>harbour</w:t>
            </w:r>
            <w:proofErr w:type="spellEnd"/>
            <w:r w:rsidRPr="00A41127">
              <w:rPr>
                <w:rFonts w:ascii="Sassoon Penpals" w:hAnsi="Sassoon Penpals"/>
                <w:i/>
                <w:iCs/>
                <w:sz w:val="24"/>
                <w:szCs w:val="24"/>
              </w:rPr>
              <w:t>, shop, slum</w:t>
            </w:r>
          </w:p>
        </w:tc>
        <w:tc>
          <w:tcPr>
            <w:tcW w:w="326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20" w:line="295" w:lineRule="auto"/>
              <w:ind w:left="56" w:right="6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Pupils develop an understanding of the concept of Geographical skills and fieldwork through:</w:t>
            </w:r>
          </w:p>
          <w:p w:rsidR="00C505BA" w:rsidRPr="00A41127" w:rsidRDefault="007103C6">
            <w:pPr>
              <w:ind w:right="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78" w:lineRule="auto"/>
              <w:ind w:left="56" w:right="2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>using world maps, atlases and globes to identify the United Kingdom and its countries, as well as countries, continents and oceans (Y1/2)</w:t>
            </w:r>
          </w:p>
          <w:p w:rsidR="00C505BA" w:rsidRPr="00A41127" w:rsidRDefault="00C505BA">
            <w:pPr>
              <w:spacing w:before="20" w:after="24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spacing w:line="280" w:lineRule="auto"/>
              <w:ind w:left="56" w:right="2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using simple compass directions (North, South, East and West) and locational and directional languag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e [for example, near and far; left and right], to describe the location of features and routes on a map (Y1/2)</w:t>
            </w:r>
          </w:p>
          <w:p w:rsidR="00C505BA" w:rsidRPr="00A41127" w:rsidRDefault="007103C6">
            <w:pPr>
              <w:spacing w:before="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 </w:t>
            </w:r>
          </w:p>
          <w:p w:rsidR="00C505BA" w:rsidRPr="00A41127" w:rsidRDefault="007103C6">
            <w:pPr>
              <w:spacing w:line="278" w:lineRule="auto"/>
              <w:ind w:left="56"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using aerial photographs and plan perspectives to </w:t>
            </w:r>
            <w:proofErr w:type="spellStart"/>
            <w:r w:rsidRPr="00A41127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A41127">
              <w:rPr>
                <w:rFonts w:ascii="Sassoon Penpals" w:hAnsi="Sassoon Penpals"/>
                <w:sz w:val="24"/>
                <w:szCs w:val="24"/>
              </w:rPr>
              <w:t xml:space="preserve"> landmarks as well as basic human and physical features (Y2)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68" w:lineRule="auto"/>
              <w:ind w:left="56" w:right="62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>making a si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>mple map using basic symbols in a key (Y1/2)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76" w:lineRule="auto"/>
              <w:ind w:left="56" w:right="16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>knowing and explaining larger and smaller scale maps, including OS maps (Y2)</w:t>
            </w:r>
          </w:p>
          <w:p w:rsidR="00C505BA" w:rsidRPr="00A41127" w:rsidRDefault="007103C6">
            <w:pPr>
              <w:spacing w:before="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50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·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  </w:t>
            </w:r>
            <w:r w:rsidRPr="00A41127">
              <w:rPr>
                <w:rFonts w:ascii="Sassoon Penpals" w:hAnsi="Sassoon Penpals"/>
                <w:sz w:val="24"/>
                <w:szCs w:val="24"/>
              </w:rPr>
              <w:tab/>
            </w:r>
            <w:r w:rsidRPr="00A41127">
              <w:rPr>
                <w:rFonts w:ascii="Sassoon Penpals" w:hAnsi="Sassoon Penpals"/>
                <w:sz w:val="24"/>
                <w:szCs w:val="24"/>
              </w:rPr>
              <w:t>using simple fieldwork and observational skills to study the geography of their school and its grounds and the key human and physical features of its surrounding environment (Y1/2)</w:t>
            </w:r>
          </w:p>
        </w:tc>
      </w:tr>
      <w:tr w:rsidR="00C505BA" w:rsidRPr="00A41127" w:rsidTr="00401489">
        <w:trPr>
          <w:trHeight w:val="1485"/>
        </w:trPr>
        <w:tc>
          <w:tcPr>
            <w:tcW w:w="22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10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before="24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Hot and cold locations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C505BA" w:rsidRPr="00A41127" w:rsidTr="00401489">
        <w:trPr>
          <w:trHeight w:val="1875"/>
        </w:trPr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12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3" w:lineRule="auto"/>
              <w:ind w:left="56" w:right="3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map work skills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C505BA" w:rsidRPr="00A41127" w:rsidTr="00401489">
        <w:trPr>
          <w:trHeight w:val="2550"/>
        </w:trPr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lastRenderedPageBreak/>
              <w:t>Year 2</w:t>
            </w:r>
          </w:p>
          <w:p w:rsidR="00C505BA" w:rsidRPr="00A41127" w:rsidRDefault="007103C6">
            <w:pPr>
              <w:spacing w:before="40" w:line="283" w:lineRule="auto"/>
              <w:ind w:left="56" w:right="4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study – Human and Physical Geography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C505BA" w:rsidRPr="00A41127" w:rsidTr="00401489">
        <w:trPr>
          <w:trHeight w:val="1245"/>
        </w:trPr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 w:line="283" w:lineRule="auto"/>
              <w:ind w:left="56" w:right="1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Comparison of a non-European location with small area of UK (London and Nairobi)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C505BA" w:rsidRPr="00A41127" w:rsidTr="00401489">
        <w:trPr>
          <w:trHeight w:val="1530"/>
        </w:trPr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7103C6">
            <w:pPr>
              <w:spacing w:before="80" w:after="240"/>
              <w:ind w:left="56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C505BA" w:rsidRPr="00A41127" w:rsidRDefault="007103C6">
            <w:pPr>
              <w:spacing w:line="280" w:lineRule="auto"/>
              <w:ind w:left="56" w:right="18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Local area map work skills and introduction to scale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C505BA" w:rsidRPr="00A41127" w:rsidTr="00401489">
        <w:trPr>
          <w:trHeight w:val="1980"/>
        </w:trPr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505BA" w:rsidRPr="00A41127" w:rsidRDefault="00C505BA">
            <w:pPr>
              <w:spacing w:before="240" w:after="240"/>
              <w:rPr>
                <w:rFonts w:ascii="Sassoon Penpals" w:hAnsi="Sassoon Penpals"/>
                <w:sz w:val="24"/>
                <w:szCs w:val="24"/>
              </w:rPr>
            </w:pPr>
          </w:p>
          <w:p w:rsidR="00C505BA" w:rsidRPr="00A41127" w:rsidRDefault="007103C6">
            <w:pPr>
              <w:spacing w:line="283" w:lineRule="auto"/>
              <w:ind w:left="56" w:right="140"/>
              <w:rPr>
                <w:rFonts w:ascii="Sassoon Penpals" w:hAnsi="Sassoon Penpals"/>
                <w:sz w:val="24"/>
                <w:szCs w:val="24"/>
              </w:rPr>
            </w:pPr>
            <w:r w:rsidRPr="00A41127">
              <w:rPr>
                <w:rFonts w:ascii="Sassoon Penpals" w:hAnsi="Sassoon Penpals"/>
                <w:sz w:val="24"/>
                <w:szCs w:val="24"/>
              </w:rPr>
              <w:t>Compare an alternative non-European locality (Village in a rainforest)</w:t>
            </w:r>
          </w:p>
        </w:tc>
        <w:tc>
          <w:tcPr>
            <w:tcW w:w="3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05BA" w:rsidRPr="00A41127" w:rsidRDefault="00C505BA">
            <w:pPr>
              <w:ind w:left="620"/>
              <w:rPr>
                <w:rFonts w:ascii="Sassoon Penpals" w:hAnsi="Sassoon Penpals"/>
                <w:sz w:val="24"/>
                <w:szCs w:val="24"/>
              </w:rPr>
            </w:pPr>
          </w:p>
        </w:tc>
      </w:tr>
    </w:tbl>
    <w:p w:rsidR="00C505BA" w:rsidRPr="00A41127" w:rsidRDefault="00C505BA">
      <w:pPr>
        <w:ind w:left="56"/>
        <w:rPr>
          <w:rFonts w:ascii="Sassoon Penpals" w:hAnsi="Sassoon Penpals"/>
          <w:sz w:val="24"/>
          <w:szCs w:val="24"/>
        </w:rPr>
      </w:pPr>
    </w:p>
    <w:sectPr w:rsidR="00C505BA" w:rsidRPr="00A41127" w:rsidSect="00401489">
      <w:pgSz w:w="16840" w:h="11910" w:orient="landscape"/>
      <w:pgMar w:top="720" w:right="720" w:bottom="720" w:left="720" w:header="0" w:footer="3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3C6" w:rsidRDefault="007103C6">
      <w:r>
        <w:separator/>
      </w:r>
    </w:p>
  </w:endnote>
  <w:endnote w:type="continuationSeparator" w:id="0">
    <w:p w:rsidR="007103C6" w:rsidRDefault="0071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EA35842-89C1-49BE-B1D3-11B0018F6985}"/>
    <w:embedBold r:id="rId2" w:fontKey="{EB441FCD-A530-4222-9BD0-43E61C9F3B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0911D41-67E1-4D05-B030-2580A3C8F0CD}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55E2A9C3-99FC-4EBD-B687-1BC7CCB07C2C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D2E2615C-BC29-46F2-801C-96FC35FF6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5BA" w:rsidRDefault="007103C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505BA" w:rsidRDefault="007103C6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" filled="f" stroked="f">
              <v:textbox inset="0,0,0,0">
                <w:txbxContent>
                  <w:p w:rsidR="00C505BA" w:rsidRDefault="007103C6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505BA" w:rsidRDefault="007103C6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C505BA" w:rsidRDefault="007103C6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" filled="f" stroked="f">
              <v:textbox inset="0,0,0,0">
                <w:txbxContent>
                  <w:p w:rsidR="00C505BA" w:rsidRDefault="007103C6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C505BA" w:rsidRDefault="007103C6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3C6" w:rsidRDefault="007103C6">
      <w:r>
        <w:separator/>
      </w:r>
    </w:p>
  </w:footnote>
  <w:footnote w:type="continuationSeparator" w:id="0">
    <w:p w:rsidR="007103C6" w:rsidRDefault="0071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127" w:rsidRDefault="00A41127" w:rsidP="00A41127">
    <w:pPr>
      <w:pStyle w:val="NormalWeb"/>
    </w:pPr>
  </w:p>
  <w:p w:rsidR="00A41127" w:rsidRDefault="00A41127" w:rsidP="00A41127">
    <w:pPr>
      <w:pStyle w:val="Header"/>
    </w:pPr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2923A9E" wp14:editId="0EDF74D3">
          <wp:simplePos x="0" y="0"/>
          <wp:positionH relativeFrom="margin">
            <wp:align>left</wp:align>
          </wp:positionH>
          <wp:positionV relativeFrom="paragraph">
            <wp:posOffset>1905</wp:posOffset>
          </wp:positionV>
          <wp:extent cx="1000125" cy="974725"/>
          <wp:effectExtent l="0" t="0" r="9525" b="0"/>
          <wp:wrapSquare wrapText="bothSides"/>
          <wp:docPr id="5" name="Picture 5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1127" w:rsidRPr="00A41127" w:rsidRDefault="00A41127" w:rsidP="00A4112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9189B0" wp14:editId="435BDFE8">
          <wp:simplePos x="0" y="0"/>
          <wp:positionH relativeFrom="margin">
            <wp:posOffset>8119241</wp:posOffset>
          </wp:positionH>
          <wp:positionV relativeFrom="paragraph">
            <wp:posOffset>22313</wp:posOffset>
          </wp:positionV>
          <wp:extent cx="1647645" cy="774943"/>
          <wp:effectExtent l="0" t="0" r="0" b="6350"/>
          <wp:wrapSquare wrapText="bothSides"/>
          <wp:docPr id="4" name="Picture 4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85227"/>
    <w:multiLevelType w:val="hybridMultilevel"/>
    <w:tmpl w:val="26948544"/>
    <w:lvl w:ilvl="0" w:tplc="B8E829D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213D6"/>
    <w:multiLevelType w:val="multilevel"/>
    <w:tmpl w:val="5EDA55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6547FE"/>
    <w:multiLevelType w:val="multilevel"/>
    <w:tmpl w:val="3CE2F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C2197A"/>
    <w:multiLevelType w:val="hybridMultilevel"/>
    <w:tmpl w:val="1F3812EA"/>
    <w:lvl w:ilvl="0" w:tplc="B8E829D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21E11"/>
    <w:multiLevelType w:val="hybridMultilevel"/>
    <w:tmpl w:val="39E6A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3628A"/>
    <w:multiLevelType w:val="hybridMultilevel"/>
    <w:tmpl w:val="40D6B308"/>
    <w:lvl w:ilvl="0" w:tplc="B8E829D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BA"/>
    <w:rsid w:val="00401489"/>
    <w:rsid w:val="007103C6"/>
    <w:rsid w:val="00A41127"/>
    <w:rsid w:val="00C5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7435E"/>
  <w15:docId w15:val="{93035340-1F51-4A52-B2B8-8330D348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411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27"/>
  </w:style>
  <w:style w:type="paragraph" w:styleId="Footer">
    <w:name w:val="footer"/>
    <w:basedOn w:val="Normal"/>
    <w:link w:val="FooterChar"/>
    <w:uiPriority w:val="99"/>
    <w:unhideWhenUsed/>
    <w:rsid w:val="00A411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27"/>
  </w:style>
  <w:style w:type="paragraph" w:styleId="NormalWeb">
    <w:name w:val="Normal (Web)"/>
    <w:basedOn w:val="Normal"/>
    <w:uiPriority w:val="99"/>
    <w:semiHidden/>
    <w:unhideWhenUsed/>
    <w:rsid w:val="00A4112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41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Good Shepherd Trust</Company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Channer</dc:creator>
  <cp:lastModifiedBy>Amanda Channer</cp:lastModifiedBy>
  <cp:revision>2</cp:revision>
  <dcterms:created xsi:type="dcterms:W3CDTF">2026-01-21T10:23:00Z</dcterms:created>
  <dcterms:modified xsi:type="dcterms:W3CDTF">2026-01-21T10:23:00Z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